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17738A9F" w14:textId="77777777" w:rsidR="0066158A" w:rsidRPr="0066158A" w:rsidRDefault="0066158A" w:rsidP="0066158A">
      <w:pPr>
        <w:jc w:val="center"/>
        <w:rPr>
          <w:rFonts w:asciiTheme="minorHAnsi" w:hAnsiTheme="minorHAnsi" w:cstheme="minorHAnsi"/>
          <w:color w:val="000000"/>
          <w:sz w:val="22"/>
          <w:szCs w:val="22"/>
        </w:rPr>
      </w:pPr>
      <w:bookmarkStart w:id="0" w:name="_Hlk196315272"/>
      <w:r w:rsidRPr="0066158A">
        <w:rPr>
          <w:rFonts w:asciiTheme="minorHAnsi" w:hAnsiTheme="minorHAnsi" w:cstheme="minorHAnsi"/>
          <w:color w:val="000000"/>
          <w:sz w:val="22"/>
          <w:szCs w:val="22"/>
        </w:rPr>
        <w:t>nota stampa conclusiva</w:t>
      </w:r>
    </w:p>
    <w:p w14:paraId="4699B48D" w14:textId="77777777" w:rsidR="0066158A" w:rsidRPr="0066158A" w:rsidRDefault="0066158A" w:rsidP="0066158A">
      <w:pPr>
        <w:jc w:val="center"/>
        <w:rPr>
          <w:rFonts w:asciiTheme="minorHAnsi" w:hAnsiTheme="minorHAnsi" w:cstheme="minorHAnsi"/>
          <w:b/>
          <w:bCs/>
          <w:color w:val="000000"/>
          <w:sz w:val="22"/>
          <w:szCs w:val="22"/>
        </w:rPr>
      </w:pPr>
    </w:p>
    <w:p w14:paraId="3777EC42" w14:textId="275B12B1" w:rsidR="0066158A" w:rsidRPr="0066158A" w:rsidRDefault="0066158A" w:rsidP="0066158A">
      <w:pPr>
        <w:jc w:val="center"/>
        <w:rPr>
          <w:rFonts w:asciiTheme="minorHAnsi" w:hAnsiTheme="minorHAnsi" w:cstheme="minorHAnsi"/>
          <w:b/>
          <w:bCs/>
          <w:color w:val="000000"/>
          <w:sz w:val="28"/>
          <w:szCs w:val="28"/>
        </w:rPr>
      </w:pPr>
      <w:bookmarkStart w:id="1" w:name="_Hlk196315260"/>
      <w:r w:rsidRPr="0066158A">
        <w:rPr>
          <w:rFonts w:asciiTheme="minorHAnsi" w:hAnsiTheme="minorHAnsi" w:cstheme="minorHAnsi"/>
          <w:b/>
          <w:bCs/>
          <w:color w:val="000000"/>
          <w:sz w:val="28"/>
          <w:szCs w:val="28"/>
        </w:rPr>
        <w:t>RIMINIWELLNESS 2025, CRESCONO DEL 30% LE VISITE INTERNAZIONALI,</w:t>
      </w:r>
      <w:r>
        <w:rPr>
          <w:rFonts w:asciiTheme="minorHAnsi" w:hAnsiTheme="minorHAnsi" w:cstheme="minorHAnsi"/>
          <w:b/>
          <w:bCs/>
          <w:color w:val="000000"/>
          <w:sz w:val="28"/>
          <w:szCs w:val="28"/>
        </w:rPr>
        <w:t xml:space="preserve"> </w:t>
      </w:r>
      <w:r w:rsidRPr="0066158A">
        <w:rPr>
          <w:rFonts w:asciiTheme="minorHAnsi" w:hAnsiTheme="minorHAnsi" w:cstheme="minorHAnsi"/>
          <w:b/>
          <w:bCs/>
          <w:color w:val="000000"/>
          <w:sz w:val="28"/>
          <w:szCs w:val="28"/>
        </w:rPr>
        <w:t>QUELLE TOTALI (ITALIA + ESTERO) SALGONO DEL 32%:</w:t>
      </w:r>
      <w:r w:rsidRPr="0066158A">
        <w:rPr>
          <w:rFonts w:asciiTheme="minorHAnsi" w:hAnsiTheme="minorHAnsi" w:cstheme="minorHAnsi"/>
          <w:b/>
          <w:bCs/>
          <w:color w:val="000000"/>
          <w:sz w:val="28"/>
          <w:szCs w:val="28"/>
        </w:rPr>
        <w:t xml:space="preserve"> </w:t>
      </w:r>
      <w:r w:rsidRPr="0066158A">
        <w:rPr>
          <w:rFonts w:asciiTheme="minorHAnsi" w:hAnsiTheme="minorHAnsi" w:cstheme="minorHAnsi"/>
          <w:b/>
          <w:bCs/>
          <w:color w:val="000000"/>
          <w:sz w:val="28"/>
          <w:szCs w:val="28"/>
        </w:rPr>
        <w:t>UNA FORTISSIMA SPINTA VERSO IL FUTURO DEL BENESSERE</w:t>
      </w:r>
    </w:p>
    <w:p w14:paraId="0EAF806A" w14:textId="77777777" w:rsidR="0066158A" w:rsidRPr="0066158A" w:rsidRDefault="0066158A" w:rsidP="0066158A">
      <w:pPr>
        <w:jc w:val="both"/>
        <w:rPr>
          <w:rFonts w:asciiTheme="minorHAnsi" w:hAnsiTheme="minorHAnsi" w:cstheme="minorHAnsi"/>
          <w:b/>
          <w:bCs/>
          <w:color w:val="000000"/>
          <w:sz w:val="22"/>
          <w:szCs w:val="22"/>
        </w:rPr>
      </w:pPr>
    </w:p>
    <w:p w14:paraId="7DDE0D37" w14:textId="77777777" w:rsidR="0066158A" w:rsidRPr="0066158A" w:rsidRDefault="0066158A" w:rsidP="0066158A">
      <w:pPr>
        <w:numPr>
          <w:ilvl w:val="0"/>
          <w:numId w:val="12"/>
        </w:numPr>
        <w:jc w:val="both"/>
        <w:rPr>
          <w:rFonts w:asciiTheme="minorHAnsi" w:hAnsiTheme="minorHAnsi" w:cstheme="minorHAnsi"/>
          <w:b/>
          <w:bCs/>
          <w:color w:val="000000"/>
          <w:sz w:val="22"/>
          <w:szCs w:val="22"/>
        </w:rPr>
      </w:pPr>
      <w:bookmarkStart w:id="2" w:name="_Hlk195282113"/>
      <w:r w:rsidRPr="0066158A">
        <w:rPr>
          <w:rFonts w:asciiTheme="minorHAnsi" w:hAnsiTheme="minorHAnsi" w:cstheme="minorHAnsi"/>
          <w:b/>
          <w:bCs/>
          <w:color w:val="000000"/>
          <w:sz w:val="22"/>
          <w:szCs w:val="22"/>
        </w:rPr>
        <w:t>30 padiglioni, 350 brand, 2.000 ore di attività e 80 eventi: la completezza del format</w:t>
      </w:r>
    </w:p>
    <w:p w14:paraId="4AADE559" w14:textId="77777777" w:rsidR="0066158A" w:rsidRPr="0066158A" w:rsidRDefault="0066158A" w:rsidP="0066158A">
      <w:pPr>
        <w:numPr>
          <w:ilvl w:val="0"/>
          <w:numId w:val="12"/>
        </w:numPr>
        <w:jc w:val="both"/>
        <w:rPr>
          <w:rFonts w:asciiTheme="minorHAnsi" w:hAnsiTheme="minorHAnsi" w:cstheme="minorHAnsi"/>
          <w:b/>
          <w:bCs/>
          <w:color w:val="000000"/>
          <w:sz w:val="22"/>
          <w:szCs w:val="22"/>
        </w:rPr>
      </w:pPr>
      <w:r w:rsidRPr="0066158A">
        <w:rPr>
          <w:rFonts w:asciiTheme="minorHAnsi" w:hAnsiTheme="minorHAnsi" w:cstheme="minorHAnsi"/>
          <w:b/>
          <w:bCs/>
          <w:color w:val="000000"/>
          <w:sz w:val="22"/>
          <w:szCs w:val="22"/>
        </w:rPr>
        <w:t>Focus su innovazione, formazione, sostenibilità</w:t>
      </w:r>
    </w:p>
    <w:p w14:paraId="0C44769B" w14:textId="77777777" w:rsidR="0066158A" w:rsidRPr="0066158A" w:rsidRDefault="0066158A" w:rsidP="0066158A">
      <w:pPr>
        <w:numPr>
          <w:ilvl w:val="0"/>
          <w:numId w:val="12"/>
        </w:numPr>
        <w:jc w:val="both"/>
        <w:rPr>
          <w:rFonts w:asciiTheme="minorHAnsi" w:hAnsiTheme="minorHAnsi" w:cstheme="minorHAnsi"/>
          <w:b/>
          <w:bCs/>
          <w:color w:val="000000"/>
          <w:sz w:val="22"/>
          <w:szCs w:val="22"/>
        </w:rPr>
      </w:pPr>
      <w:r w:rsidRPr="0066158A">
        <w:rPr>
          <w:rFonts w:asciiTheme="minorHAnsi" w:hAnsiTheme="minorHAnsi" w:cstheme="minorHAnsi"/>
          <w:b/>
          <w:bCs/>
          <w:color w:val="000000"/>
          <w:sz w:val="22"/>
          <w:szCs w:val="22"/>
        </w:rPr>
        <w:t>Appuntamento al 2026: dal 28 al 31 maggio</w:t>
      </w:r>
    </w:p>
    <w:p w14:paraId="3986C1AB" w14:textId="77777777" w:rsidR="0066158A" w:rsidRPr="0066158A" w:rsidRDefault="0066158A" w:rsidP="0066158A">
      <w:pPr>
        <w:jc w:val="both"/>
        <w:rPr>
          <w:rFonts w:asciiTheme="minorHAnsi" w:hAnsiTheme="minorHAnsi" w:cstheme="minorHAnsi"/>
          <w:b/>
          <w:bCs/>
          <w:color w:val="000000"/>
          <w:sz w:val="22"/>
          <w:szCs w:val="22"/>
        </w:rPr>
      </w:pPr>
    </w:p>
    <w:p w14:paraId="01C0A128"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i/>
          <w:iCs/>
          <w:color w:val="000000"/>
          <w:sz w:val="22"/>
          <w:szCs w:val="22"/>
        </w:rPr>
        <w:t>Rimini, 1° giugno 2025</w:t>
      </w:r>
      <w:r w:rsidRPr="0066158A">
        <w:rPr>
          <w:rFonts w:asciiTheme="minorHAnsi" w:hAnsiTheme="minorHAnsi" w:cstheme="minorHAnsi"/>
          <w:color w:val="000000"/>
          <w:sz w:val="22"/>
          <w:szCs w:val="22"/>
        </w:rPr>
        <w:t xml:space="preserve"> </w:t>
      </w:r>
      <w:bookmarkEnd w:id="1"/>
      <w:bookmarkEnd w:id="2"/>
      <w:r w:rsidRPr="0066158A">
        <w:rPr>
          <w:rFonts w:asciiTheme="minorHAnsi" w:hAnsiTheme="minorHAnsi" w:cstheme="minorHAnsi"/>
          <w:color w:val="000000"/>
          <w:sz w:val="22"/>
          <w:szCs w:val="22"/>
        </w:rPr>
        <w:t xml:space="preserve">– </w:t>
      </w:r>
      <w:r w:rsidRPr="0066158A">
        <w:rPr>
          <w:rFonts w:asciiTheme="minorHAnsi" w:hAnsiTheme="minorHAnsi" w:cstheme="minorHAnsi"/>
          <w:b/>
          <w:bCs/>
          <w:color w:val="000000"/>
          <w:sz w:val="22"/>
          <w:szCs w:val="22"/>
        </w:rPr>
        <w:t>RiminiWellness</w:t>
      </w:r>
      <w:r w:rsidRPr="0066158A">
        <w:rPr>
          <w:rFonts w:asciiTheme="minorHAnsi" w:hAnsiTheme="minorHAnsi" w:cstheme="minorHAnsi"/>
          <w:color w:val="000000"/>
          <w:sz w:val="22"/>
          <w:szCs w:val="22"/>
        </w:rPr>
        <w:t xml:space="preserve"> è la spinta più forte verso il benessere globale: </w:t>
      </w:r>
      <w:r w:rsidRPr="0066158A">
        <w:rPr>
          <w:rFonts w:asciiTheme="minorHAnsi" w:hAnsiTheme="minorHAnsi" w:cstheme="minorHAnsi"/>
          <w:b/>
          <w:bCs/>
          <w:color w:val="000000"/>
          <w:sz w:val="22"/>
          <w:szCs w:val="22"/>
        </w:rPr>
        <w:t>la crescita del pubblico dall’estero</w:t>
      </w:r>
      <w:r w:rsidRPr="0066158A">
        <w:rPr>
          <w:rFonts w:asciiTheme="minorHAnsi" w:hAnsiTheme="minorHAnsi" w:cstheme="minorHAnsi"/>
          <w:color w:val="000000"/>
          <w:sz w:val="22"/>
          <w:szCs w:val="22"/>
        </w:rPr>
        <w:t xml:space="preserve">, con prevalenza delle presenze professionali, tocca infatti un </w:t>
      </w:r>
      <w:r w:rsidRPr="0066158A">
        <w:rPr>
          <w:rFonts w:asciiTheme="minorHAnsi" w:hAnsiTheme="minorHAnsi" w:cstheme="minorHAnsi"/>
          <w:b/>
          <w:bCs/>
          <w:color w:val="000000"/>
          <w:sz w:val="22"/>
          <w:szCs w:val="22"/>
        </w:rPr>
        <w:t xml:space="preserve">+30% </w:t>
      </w:r>
      <w:r w:rsidRPr="0066158A">
        <w:rPr>
          <w:rFonts w:asciiTheme="minorHAnsi" w:hAnsiTheme="minorHAnsi" w:cstheme="minorHAnsi"/>
          <w:color w:val="000000"/>
          <w:sz w:val="22"/>
          <w:szCs w:val="22"/>
        </w:rPr>
        <w:t xml:space="preserve">sull’edizione 2024. La strategia di internazionalizzazione di IEG sui suoi prodotti di punta porta RiminiWellness a connettere </w:t>
      </w:r>
      <w:proofErr w:type="spellStart"/>
      <w:r w:rsidRPr="0066158A">
        <w:rPr>
          <w:rFonts w:asciiTheme="minorHAnsi" w:hAnsiTheme="minorHAnsi" w:cstheme="minorHAnsi"/>
          <w:color w:val="000000"/>
          <w:sz w:val="22"/>
          <w:szCs w:val="22"/>
        </w:rPr>
        <w:t>l’industry</w:t>
      </w:r>
      <w:proofErr w:type="spellEnd"/>
      <w:r w:rsidRPr="0066158A">
        <w:rPr>
          <w:rFonts w:asciiTheme="minorHAnsi" w:hAnsiTheme="minorHAnsi" w:cstheme="minorHAnsi"/>
          <w:color w:val="000000"/>
          <w:sz w:val="22"/>
          <w:szCs w:val="22"/>
        </w:rPr>
        <w:t xml:space="preserve"> del comparto sui mercati strategici nel mondo in un circolo virtuoso che riatterra a sua volta su Rimini.</w:t>
      </w:r>
    </w:p>
    <w:p w14:paraId="55F31B73"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Crescita straordinaria anche per le presenze totali (Italia + Estero): </w:t>
      </w:r>
      <w:r w:rsidRPr="0066158A">
        <w:rPr>
          <w:rFonts w:asciiTheme="minorHAnsi" w:hAnsiTheme="minorHAnsi" w:cstheme="minorHAnsi"/>
          <w:b/>
          <w:bCs/>
          <w:color w:val="000000"/>
          <w:sz w:val="22"/>
          <w:szCs w:val="22"/>
        </w:rPr>
        <w:t>+32%</w:t>
      </w:r>
      <w:r w:rsidRPr="0066158A">
        <w:rPr>
          <w:rFonts w:asciiTheme="minorHAnsi" w:hAnsiTheme="minorHAnsi" w:cstheme="minorHAnsi"/>
          <w:color w:val="000000"/>
          <w:sz w:val="22"/>
          <w:szCs w:val="22"/>
        </w:rPr>
        <w:t xml:space="preserve"> sulla precedente edizione. Numeri che accompagnano il grande successo della manifestazione internazionale di </w:t>
      </w:r>
      <w:proofErr w:type="spellStart"/>
      <w:r w:rsidRPr="0066158A">
        <w:rPr>
          <w:rFonts w:asciiTheme="minorHAnsi" w:hAnsiTheme="minorHAnsi" w:cstheme="minorHAnsi"/>
          <w:b/>
          <w:bCs/>
          <w:color w:val="000000"/>
          <w:sz w:val="22"/>
          <w:szCs w:val="22"/>
        </w:rPr>
        <w:t>Italian</w:t>
      </w:r>
      <w:proofErr w:type="spellEnd"/>
      <w:r w:rsidRPr="0066158A">
        <w:rPr>
          <w:rFonts w:asciiTheme="minorHAnsi" w:hAnsiTheme="minorHAnsi" w:cstheme="minorHAnsi"/>
          <w:b/>
          <w:bCs/>
          <w:color w:val="000000"/>
          <w:sz w:val="22"/>
          <w:szCs w:val="22"/>
        </w:rPr>
        <w:t xml:space="preserve"> </w:t>
      </w:r>
      <w:proofErr w:type="spellStart"/>
      <w:r w:rsidRPr="0066158A">
        <w:rPr>
          <w:rFonts w:asciiTheme="minorHAnsi" w:hAnsiTheme="minorHAnsi" w:cstheme="minorHAnsi"/>
          <w:b/>
          <w:bCs/>
          <w:color w:val="000000"/>
          <w:sz w:val="22"/>
          <w:szCs w:val="22"/>
        </w:rPr>
        <w:t>Exhibition</w:t>
      </w:r>
      <w:proofErr w:type="spellEnd"/>
      <w:r w:rsidRPr="0066158A">
        <w:rPr>
          <w:rFonts w:asciiTheme="minorHAnsi" w:hAnsiTheme="minorHAnsi" w:cstheme="minorHAnsi"/>
          <w:b/>
          <w:bCs/>
          <w:color w:val="000000"/>
          <w:sz w:val="22"/>
          <w:szCs w:val="22"/>
        </w:rPr>
        <w:t xml:space="preserve"> Group (IEG)</w:t>
      </w:r>
      <w:r w:rsidRPr="0066158A">
        <w:rPr>
          <w:rFonts w:asciiTheme="minorHAnsi" w:hAnsiTheme="minorHAnsi" w:cstheme="minorHAnsi"/>
          <w:color w:val="000000"/>
          <w:sz w:val="22"/>
          <w:szCs w:val="22"/>
        </w:rPr>
        <w:t xml:space="preserve"> dedicata a fitness, sport, benessere e sana alimentazione che si conclude in queste ore alla Fiera di Rimini. </w:t>
      </w:r>
    </w:p>
    <w:p w14:paraId="6A70F327" w14:textId="77777777" w:rsidR="0066158A" w:rsidRPr="0066158A" w:rsidRDefault="0066158A" w:rsidP="0066158A">
      <w:pPr>
        <w:jc w:val="both"/>
        <w:rPr>
          <w:rFonts w:asciiTheme="minorHAnsi" w:hAnsiTheme="minorHAnsi" w:cstheme="minorHAnsi"/>
          <w:color w:val="000000"/>
          <w:sz w:val="22"/>
          <w:szCs w:val="22"/>
        </w:rPr>
      </w:pPr>
    </w:p>
    <w:p w14:paraId="7DF16A03" w14:textId="192C54B4"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STRAORDINARIA VISIBILITA’ MEDIATICA E GRANDI NUMERI SUI SOCIAL</w:t>
      </w:r>
    </w:p>
    <w:p w14:paraId="317CE675"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552 giornalisti accreditati</w:t>
      </w:r>
      <w:r w:rsidRPr="0066158A">
        <w:rPr>
          <w:rFonts w:asciiTheme="minorHAnsi" w:hAnsiTheme="minorHAnsi" w:cstheme="minorHAnsi"/>
          <w:color w:val="000000"/>
          <w:sz w:val="22"/>
          <w:szCs w:val="22"/>
        </w:rPr>
        <w:t xml:space="preserve">, </w:t>
      </w:r>
      <w:r w:rsidRPr="0066158A">
        <w:rPr>
          <w:rFonts w:asciiTheme="minorHAnsi" w:hAnsiTheme="minorHAnsi" w:cstheme="minorHAnsi"/>
          <w:b/>
          <w:bCs/>
          <w:color w:val="000000"/>
          <w:sz w:val="22"/>
          <w:szCs w:val="22"/>
        </w:rPr>
        <w:t xml:space="preserve">centinaia di servizi e dirette tv e radio, pezzi su stampa trade, servizi e interviste on line e off line, media partnership di prestigio con alcuni dei più grandi editori italiani, numeri esplosivi sui social </w:t>
      </w:r>
      <w:r w:rsidRPr="0066158A">
        <w:rPr>
          <w:rFonts w:asciiTheme="minorHAnsi" w:hAnsiTheme="minorHAnsi" w:cstheme="minorHAnsi"/>
          <w:color w:val="000000"/>
          <w:sz w:val="22"/>
          <w:szCs w:val="22"/>
        </w:rPr>
        <w:t>hanno fatto di RiminiWellness 2025 il simbolo dell’apertura di una stagione estiva molto promettente, anche grazie ai tanti eventi calendarizzati sul territorio.</w:t>
      </w:r>
    </w:p>
    <w:p w14:paraId="1FA1E99A" w14:textId="77777777" w:rsidR="0066158A" w:rsidRPr="0066158A" w:rsidRDefault="0066158A" w:rsidP="0066158A">
      <w:pPr>
        <w:jc w:val="both"/>
        <w:rPr>
          <w:rFonts w:asciiTheme="minorHAnsi" w:hAnsiTheme="minorHAnsi" w:cstheme="minorHAnsi"/>
          <w:color w:val="000000"/>
          <w:sz w:val="22"/>
          <w:szCs w:val="22"/>
        </w:rPr>
      </w:pPr>
    </w:p>
    <w:p w14:paraId="218B7D48"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BUSINESS, DIVERTIMENTO E NETWORKING AL CENTRO DELL’EVENTO</w:t>
      </w:r>
    </w:p>
    <w:p w14:paraId="7F51FFCE"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Suddivisa in </w:t>
      </w:r>
      <w:r w:rsidRPr="0066158A">
        <w:rPr>
          <w:rFonts w:asciiTheme="minorHAnsi" w:hAnsiTheme="minorHAnsi" w:cstheme="minorHAnsi"/>
          <w:b/>
          <w:bCs/>
          <w:color w:val="000000"/>
          <w:sz w:val="22"/>
          <w:szCs w:val="22"/>
        </w:rPr>
        <w:t>sei aree tematiche</w:t>
      </w:r>
      <w:r w:rsidRPr="0066158A">
        <w:rPr>
          <w:rFonts w:asciiTheme="minorHAnsi" w:hAnsiTheme="minorHAnsi" w:cstheme="minorHAnsi"/>
          <w:color w:val="000000"/>
          <w:sz w:val="22"/>
          <w:szCs w:val="22"/>
        </w:rPr>
        <w:t xml:space="preserve"> e distribuita su </w:t>
      </w:r>
      <w:r w:rsidRPr="0066158A">
        <w:rPr>
          <w:rFonts w:asciiTheme="minorHAnsi" w:hAnsiTheme="minorHAnsi" w:cstheme="minorHAnsi"/>
          <w:b/>
          <w:bCs/>
          <w:color w:val="000000"/>
          <w:sz w:val="22"/>
          <w:szCs w:val="22"/>
        </w:rPr>
        <w:t xml:space="preserve">30 padiglioni e 190.000 metri quadrati </w:t>
      </w:r>
      <w:r w:rsidRPr="0066158A">
        <w:rPr>
          <w:rFonts w:asciiTheme="minorHAnsi" w:hAnsiTheme="minorHAnsi" w:cstheme="minorHAnsi"/>
          <w:color w:val="000000"/>
          <w:sz w:val="22"/>
          <w:szCs w:val="22"/>
        </w:rPr>
        <w:t>tra aree</w:t>
      </w:r>
      <w:r w:rsidRPr="0066158A">
        <w:rPr>
          <w:rFonts w:asciiTheme="minorHAnsi" w:hAnsiTheme="minorHAnsi" w:cstheme="minorHAnsi"/>
          <w:b/>
          <w:bCs/>
          <w:color w:val="000000"/>
          <w:sz w:val="22"/>
          <w:szCs w:val="22"/>
        </w:rPr>
        <w:t xml:space="preserve"> </w:t>
      </w:r>
      <w:r w:rsidRPr="0066158A">
        <w:rPr>
          <w:rFonts w:asciiTheme="minorHAnsi" w:hAnsiTheme="minorHAnsi" w:cstheme="minorHAnsi"/>
          <w:color w:val="000000"/>
          <w:sz w:val="22"/>
          <w:szCs w:val="22"/>
        </w:rPr>
        <w:t xml:space="preserve">indoor e outdoor del </w:t>
      </w:r>
      <w:r w:rsidRPr="0066158A">
        <w:rPr>
          <w:rFonts w:asciiTheme="minorHAnsi" w:hAnsiTheme="minorHAnsi" w:cstheme="minorHAnsi"/>
          <w:b/>
          <w:bCs/>
          <w:color w:val="000000"/>
          <w:sz w:val="22"/>
          <w:szCs w:val="22"/>
        </w:rPr>
        <w:t>quartiere fieristico di Rimini,</w:t>
      </w:r>
      <w:r w:rsidRPr="0066158A">
        <w:rPr>
          <w:rFonts w:asciiTheme="minorHAnsi" w:hAnsiTheme="minorHAnsi" w:cstheme="minorHAnsi"/>
          <w:color w:val="000000"/>
          <w:sz w:val="22"/>
          <w:szCs w:val="22"/>
        </w:rPr>
        <w:t xml:space="preserve"> RiminiWellness ha ospitato </w:t>
      </w:r>
      <w:r w:rsidRPr="0066158A">
        <w:rPr>
          <w:rFonts w:asciiTheme="minorHAnsi" w:hAnsiTheme="minorHAnsi" w:cstheme="minorHAnsi"/>
          <w:b/>
          <w:bCs/>
          <w:color w:val="000000"/>
          <w:sz w:val="22"/>
          <w:szCs w:val="22"/>
        </w:rPr>
        <w:t>oltre 350 brand espositori</w:t>
      </w:r>
      <w:r w:rsidRPr="0066158A">
        <w:rPr>
          <w:rFonts w:asciiTheme="minorHAnsi" w:hAnsiTheme="minorHAnsi" w:cstheme="minorHAnsi"/>
          <w:color w:val="000000"/>
          <w:sz w:val="22"/>
          <w:szCs w:val="22"/>
        </w:rPr>
        <w:t xml:space="preserve">, </w:t>
      </w:r>
      <w:r w:rsidRPr="0066158A">
        <w:rPr>
          <w:rFonts w:asciiTheme="minorHAnsi" w:hAnsiTheme="minorHAnsi" w:cstheme="minorHAnsi"/>
          <w:b/>
          <w:bCs/>
          <w:color w:val="000000"/>
          <w:sz w:val="22"/>
          <w:szCs w:val="22"/>
        </w:rPr>
        <w:t xml:space="preserve">2.000 ore </w:t>
      </w:r>
      <w:r w:rsidRPr="0066158A">
        <w:rPr>
          <w:rFonts w:asciiTheme="minorHAnsi" w:hAnsiTheme="minorHAnsi" w:cstheme="minorHAnsi"/>
          <w:color w:val="000000"/>
          <w:sz w:val="22"/>
          <w:szCs w:val="22"/>
        </w:rPr>
        <w:t>di</w:t>
      </w:r>
      <w:r w:rsidRPr="0066158A">
        <w:rPr>
          <w:rFonts w:asciiTheme="minorHAnsi" w:hAnsiTheme="minorHAnsi" w:cstheme="minorHAnsi"/>
          <w:b/>
          <w:bCs/>
          <w:color w:val="000000"/>
          <w:sz w:val="22"/>
          <w:szCs w:val="22"/>
        </w:rPr>
        <w:t xml:space="preserve"> allenamenti </w:t>
      </w:r>
      <w:r w:rsidRPr="0066158A">
        <w:rPr>
          <w:rFonts w:asciiTheme="minorHAnsi" w:hAnsiTheme="minorHAnsi" w:cstheme="minorHAnsi"/>
          <w:color w:val="000000"/>
          <w:sz w:val="22"/>
          <w:szCs w:val="22"/>
        </w:rPr>
        <w:t xml:space="preserve">per il grande pubblico di appassionati e sportivi con le discipline più innovative per restare in forma, </w:t>
      </w:r>
      <w:r w:rsidRPr="0066158A">
        <w:rPr>
          <w:rFonts w:asciiTheme="minorHAnsi" w:hAnsiTheme="minorHAnsi" w:cstheme="minorHAnsi"/>
          <w:b/>
          <w:bCs/>
          <w:color w:val="000000"/>
          <w:sz w:val="22"/>
          <w:szCs w:val="22"/>
        </w:rPr>
        <w:t>80 appuntamenti tra convegni ed eventi</w:t>
      </w:r>
      <w:r w:rsidRPr="0066158A">
        <w:rPr>
          <w:rFonts w:asciiTheme="minorHAnsi" w:hAnsiTheme="minorHAnsi" w:cstheme="minorHAnsi"/>
          <w:color w:val="000000"/>
          <w:sz w:val="22"/>
          <w:szCs w:val="22"/>
        </w:rPr>
        <w:t xml:space="preserve"> e il coinvolgimento di </w:t>
      </w:r>
      <w:r w:rsidRPr="0066158A">
        <w:rPr>
          <w:rFonts w:asciiTheme="minorHAnsi" w:hAnsiTheme="minorHAnsi" w:cstheme="minorHAnsi"/>
          <w:b/>
          <w:bCs/>
          <w:color w:val="000000"/>
          <w:sz w:val="22"/>
          <w:szCs w:val="22"/>
        </w:rPr>
        <w:t>più di 30 associazioni internazionali</w:t>
      </w:r>
      <w:r w:rsidRPr="0066158A">
        <w:rPr>
          <w:rFonts w:asciiTheme="minorHAnsi" w:hAnsiTheme="minorHAnsi" w:cstheme="minorHAnsi"/>
          <w:color w:val="000000"/>
          <w:sz w:val="22"/>
          <w:szCs w:val="22"/>
        </w:rPr>
        <w:t xml:space="preserve">. In fiera i </w:t>
      </w:r>
      <w:r w:rsidRPr="0066158A">
        <w:rPr>
          <w:rFonts w:asciiTheme="minorHAnsi" w:hAnsiTheme="minorHAnsi" w:cstheme="minorHAnsi"/>
          <w:b/>
          <w:bCs/>
          <w:color w:val="000000"/>
          <w:sz w:val="22"/>
          <w:szCs w:val="22"/>
        </w:rPr>
        <w:t>grandi marchi internazionali</w:t>
      </w:r>
      <w:r w:rsidRPr="0066158A">
        <w:rPr>
          <w:rFonts w:asciiTheme="minorHAnsi" w:hAnsiTheme="minorHAnsi" w:cstheme="minorHAnsi"/>
          <w:color w:val="000000"/>
          <w:sz w:val="22"/>
          <w:szCs w:val="22"/>
        </w:rPr>
        <w:t xml:space="preserve"> e il meglio del </w:t>
      </w:r>
      <w:r w:rsidRPr="0066158A">
        <w:rPr>
          <w:rFonts w:asciiTheme="minorHAnsi" w:hAnsiTheme="minorHAnsi" w:cstheme="minorHAnsi"/>
          <w:b/>
          <w:bCs/>
          <w:color w:val="000000"/>
          <w:sz w:val="22"/>
          <w:szCs w:val="22"/>
        </w:rPr>
        <w:t>Made in Italy</w:t>
      </w:r>
      <w:r w:rsidRPr="0066158A">
        <w:rPr>
          <w:rFonts w:asciiTheme="minorHAnsi" w:hAnsiTheme="minorHAnsi" w:cstheme="minorHAnsi"/>
          <w:color w:val="000000"/>
          <w:sz w:val="22"/>
          <w:szCs w:val="22"/>
        </w:rPr>
        <w:t xml:space="preserve"> per le attrezzature sportive per l’allenamento, sana alimentazione, nutrizione, abbigliamento e servizi. </w:t>
      </w:r>
    </w:p>
    <w:p w14:paraId="07CF7B13" w14:textId="77777777" w:rsidR="0066158A" w:rsidRPr="0066158A" w:rsidRDefault="0066158A" w:rsidP="0066158A">
      <w:pPr>
        <w:jc w:val="both"/>
        <w:rPr>
          <w:rFonts w:asciiTheme="minorHAnsi" w:hAnsiTheme="minorHAnsi" w:cstheme="minorHAnsi"/>
          <w:color w:val="000000"/>
          <w:sz w:val="22"/>
          <w:szCs w:val="22"/>
        </w:rPr>
      </w:pPr>
    </w:p>
    <w:p w14:paraId="52AA50A2" w14:textId="54BA3D74"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FOCUS SUL MERCATO E L’INNOVAZIONE</w:t>
      </w:r>
    </w:p>
    <w:p w14:paraId="6AE446B8"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Impresa e innovazione al centro con la prima edizione del </w:t>
      </w:r>
      <w:r w:rsidRPr="0066158A">
        <w:rPr>
          <w:rFonts w:asciiTheme="minorHAnsi" w:hAnsiTheme="minorHAnsi" w:cstheme="minorHAnsi"/>
          <w:b/>
          <w:bCs/>
          <w:color w:val="000000"/>
          <w:sz w:val="22"/>
          <w:szCs w:val="22"/>
        </w:rPr>
        <w:t>Fitness Franchising Day</w:t>
      </w:r>
      <w:r w:rsidRPr="0066158A">
        <w:rPr>
          <w:rFonts w:asciiTheme="minorHAnsi" w:hAnsiTheme="minorHAnsi" w:cstheme="minorHAnsi"/>
          <w:color w:val="000000"/>
          <w:sz w:val="22"/>
          <w:szCs w:val="22"/>
        </w:rPr>
        <w:t xml:space="preserve"> in collaborazione con </w:t>
      </w:r>
      <w:proofErr w:type="spellStart"/>
      <w:r w:rsidRPr="0066158A">
        <w:rPr>
          <w:rFonts w:asciiTheme="minorHAnsi" w:hAnsiTheme="minorHAnsi" w:cstheme="minorHAnsi"/>
          <w:color w:val="000000"/>
          <w:sz w:val="22"/>
          <w:szCs w:val="22"/>
        </w:rPr>
        <w:t>Affilya</w:t>
      </w:r>
      <w:proofErr w:type="spellEnd"/>
      <w:r w:rsidRPr="0066158A">
        <w:rPr>
          <w:rFonts w:asciiTheme="minorHAnsi" w:hAnsiTheme="minorHAnsi" w:cstheme="minorHAnsi"/>
          <w:color w:val="000000"/>
          <w:sz w:val="22"/>
          <w:szCs w:val="22"/>
        </w:rPr>
        <w:t xml:space="preserve"> e con gli </w:t>
      </w:r>
      <w:r w:rsidRPr="0066158A">
        <w:rPr>
          <w:rFonts w:asciiTheme="minorHAnsi" w:hAnsiTheme="minorHAnsi" w:cstheme="minorHAnsi"/>
          <w:b/>
          <w:bCs/>
          <w:color w:val="000000"/>
          <w:sz w:val="22"/>
          <w:szCs w:val="22"/>
        </w:rPr>
        <w:t xml:space="preserve">Stati Generali del Fitness e del Wellness: </w:t>
      </w:r>
      <w:r w:rsidRPr="0066158A">
        <w:rPr>
          <w:rFonts w:asciiTheme="minorHAnsi" w:hAnsiTheme="minorHAnsi" w:cstheme="minorHAnsi"/>
          <w:color w:val="000000"/>
          <w:sz w:val="22"/>
          <w:szCs w:val="22"/>
        </w:rPr>
        <w:t xml:space="preserve">al centro, temi come corporate </w:t>
      </w:r>
      <w:proofErr w:type="spellStart"/>
      <w:r w:rsidRPr="0066158A">
        <w:rPr>
          <w:rFonts w:asciiTheme="minorHAnsi" w:hAnsiTheme="minorHAnsi" w:cstheme="minorHAnsi"/>
          <w:color w:val="000000"/>
          <w:sz w:val="22"/>
          <w:szCs w:val="22"/>
        </w:rPr>
        <w:t>wellbeing</w:t>
      </w:r>
      <w:proofErr w:type="spellEnd"/>
      <w:r w:rsidRPr="0066158A">
        <w:rPr>
          <w:rFonts w:asciiTheme="minorHAnsi" w:hAnsiTheme="minorHAnsi" w:cstheme="minorHAnsi"/>
          <w:color w:val="000000"/>
          <w:sz w:val="22"/>
          <w:szCs w:val="22"/>
        </w:rPr>
        <w:t>, investimenti nel settore e trasformazione digitale. L’</w:t>
      </w:r>
      <w:r w:rsidRPr="0066158A">
        <w:rPr>
          <w:rFonts w:asciiTheme="minorHAnsi" w:hAnsiTheme="minorHAnsi" w:cstheme="minorHAnsi"/>
          <w:b/>
          <w:bCs/>
          <w:color w:val="000000"/>
          <w:sz w:val="22"/>
          <w:szCs w:val="22"/>
        </w:rPr>
        <w:t>Innovation Area</w:t>
      </w:r>
      <w:r w:rsidRPr="0066158A">
        <w:rPr>
          <w:rFonts w:asciiTheme="minorHAnsi" w:hAnsiTheme="minorHAnsi" w:cstheme="minorHAnsi"/>
          <w:color w:val="000000"/>
          <w:sz w:val="22"/>
          <w:szCs w:val="22"/>
        </w:rPr>
        <w:t xml:space="preserve">, </w:t>
      </w:r>
      <w:r w:rsidRPr="0066158A">
        <w:rPr>
          <w:rFonts w:asciiTheme="minorHAnsi" w:hAnsiTheme="minorHAnsi" w:cstheme="minorHAnsi"/>
          <w:b/>
          <w:bCs/>
          <w:color w:val="000000"/>
          <w:sz w:val="22"/>
          <w:szCs w:val="22"/>
        </w:rPr>
        <w:t>con 20 startup</w:t>
      </w:r>
      <w:r w:rsidRPr="0066158A">
        <w:rPr>
          <w:rFonts w:asciiTheme="minorHAnsi" w:hAnsiTheme="minorHAnsi" w:cstheme="minorHAnsi"/>
          <w:color w:val="000000"/>
          <w:sz w:val="22"/>
          <w:szCs w:val="22"/>
        </w:rPr>
        <w:t>, ha favorito un dialogo tra ricerca e industria, promuovendo nuove soluzioni integrate tra sport, salute e tecnologia.</w:t>
      </w:r>
    </w:p>
    <w:p w14:paraId="5279E1F3" w14:textId="77777777" w:rsidR="0066158A" w:rsidRPr="0066158A" w:rsidRDefault="0066158A" w:rsidP="0066158A">
      <w:pPr>
        <w:jc w:val="both"/>
        <w:rPr>
          <w:rFonts w:asciiTheme="minorHAnsi" w:hAnsiTheme="minorHAnsi" w:cstheme="minorHAnsi"/>
          <w:color w:val="000000"/>
          <w:sz w:val="22"/>
          <w:szCs w:val="22"/>
        </w:rPr>
      </w:pPr>
    </w:p>
    <w:p w14:paraId="28DE10B4"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FORMAZIONE, MADE IN ITALY ED ENERGIA CONDIVISA</w:t>
      </w:r>
    </w:p>
    <w:p w14:paraId="6A3392AB"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Elemento distintivo del 2025 il patrimonio formativo di RiminiWellness, accessibile a professionisti sanitari, trainer, studenti e operatori del settore attraverso workshop, talk e momenti di know-how sharing. Tra i momenti di punta, il </w:t>
      </w:r>
      <w:r w:rsidRPr="0066158A">
        <w:rPr>
          <w:rFonts w:asciiTheme="minorHAnsi" w:hAnsiTheme="minorHAnsi" w:cstheme="minorHAnsi"/>
          <w:b/>
          <w:bCs/>
          <w:color w:val="000000"/>
          <w:sz w:val="22"/>
          <w:szCs w:val="22"/>
        </w:rPr>
        <w:t>Forum su Sport e Sostenibilità</w:t>
      </w:r>
      <w:r w:rsidRPr="0066158A">
        <w:rPr>
          <w:rFonts w:asciiTheme="minorHAnsi" w:hAnsiTheme="minorHAnsi" w:cstheme="minorHAnsi"/>
          <w:color w:val="000000"/>
          <w:sz w:val="22"/>
          <w:szCs w:val="22"/>
        </w:rPr>
        <w:t xml:space="preserve"> con il contributo di partner come </w:t>
      </w:r>
      <w:r w:rsidRPr="0066158A">
        <w:rPr>
          <w:rFonts w:asciiTheme="minorHAnsi" w:hAnsiTheme="minorHAnsi" w:cstheme="minorHAnsi"/>
          <w:b/>
          <w:bCs/>
          <w:color w:val="000000"/>
          <w:sz w:val="22"/>
          <w:szCs w:val="22"/>
        </w:rPr>
        <w:t>Ministero dell’Ambiente, Nazioni Unite, CONI e UEFA</w:t>
      </w:r>
      <w:r w:rsidRPr="0066158A">
        <w:rPr>
          <w:rFonts w:asciiTheme="minorHAnsi" w:hAnsiTheme="minorHAnsi" w:cstheme="minorHAnsi"/>
          <w:color w:val="000000"/>
          <w:sz w:val="22"/>
          <w:szCs w:val="22"/>
        </w:rPr>
        <w:t xml:space="preserve">, per una riflessione strategica sull’evoluzione dello sport in chiave 2030–2040. A RiminiWellness anche la presentazione di </w:t>
      </w:r>
      <w:r w:rsidRPr="0066158A">
        <w:rPr>
          <w:rFonts w:asciiTheme="minorHAnsi" w:hAnsiTheme="minorHAnsi" w:cstheme="minorHAnsi"/>
          <w:b/>
          <w:bCs/>
          <w:color w:val="000000"/>
          <w:sz w:val="22"/>
          <w:szCs w:val="22"/>
        </w:rPr>
        <w:t>ricerche inedite</w:t>
      </w:r>
      <w:r w:rsidRPr="0066158A">
        <w:rPr>
          <w:rFonts w:asciiTheme="minorHAnsi" w:hAnsiTheme="minorHAnsi" w:cstheme="minorHAnsi"/>
          <w:color w:val="000000"/>
          <w:sz w:val="22"/>
          <w:szCs w:val="22"/>
        </w:rPr>
        <w:t xml:space="preserve"> quali </w:t>
      </w:r>
      <w:r w:rsidRPr="0066158A">
        <w:rPr>
          <w:rFonts w:asciiTheme="minorHAnsi" w:hAnsiTheme="minorHAnsi" w:cstheme="minorHAnsi"/>
          <w:b/>
          <w:bCs/>
          <w:color w:val="000000"/>
          <w:sz w:val="22"/>
          <w:szCs w:val="22"/>
        </w:rPr>
        <w:t xml:space="preserve">“Wellness, la classifica </w:t>
      </w:r>
      <w:r w:rsidRPr="0066158A">
        <w:rPr>
          <w:rFonts w:asciiTheme="minorHAnsi" w:hAnsiTheme="minorHAnsi" w:cstheme="minorHAnsi"/>
          <w:b/>
          <w:bCs/>
          <w:color w:val="000000"/>
          <w:sz w:val="22"/>
          <w:szCs w:val="22"/>
        </w:rPr>
        <w:lastRenderedPageBreak/>
        <w:t>delle province italiane”</w:t>
      </w:r>
      <w:r w:rsidRPr="0066158A">
        <w:rPr>
          <w:rFonts w:asciiTheme="minorHAnsi" w:hAnsiTheme="minorHAnsi" w:cstheme="minorHAnsi"/>
          <w:color w:val="000000"/>
          <w:sz w:val="22"/>
          <w:szCs w:val="22"/>
        </w:rPr>
        <w:t xml:space="preserve"> realizzata in collaborazione con</w:t>
      </w:r>
      <w:r w:rsidRPr="0066158A">
        <w:rPr>
          <w:rFonts w:asciiTheme="minorHAnsi" w:hAnsiTheme="minorHAnsi" w:cstheme="minorHAnsi"/>
          <w:b/>
          <w:bCs/>
          <w:color w:val="000000"/>
          <w:sz w:val="22"/>
          <w:szCs w:val="22"/>
        </w:rPr>
        <w:t xml:space="preserve"> Il Sole 24 Ore</w:t>
      </w:r>
      <w:r w:rsidRPr="0066158A">
        <w:rPr>
          <w:rFonts w:asciiTheme="minorHAnsi" w:hAnsiTheme="minorHAnsi" w:cstheme="minorHAnsi"/>
          <w:color w:val="000000"/>
          <w:sz w:val="22"/>
          <w:szCs w:val="22"/>
        </w:rPr>
        <w:t>; “</w:t>
      </w:r>
      <w:r w:rsidRPr="0066158A">
        <w:rPr>
          <w:rFonts w:asciiTheme="minorHAnsi" w:hAnsiTheme="minorHAnsi" w:cstheme="minorHAnsi"/>
          <w:b/>
          <w:bCs/>
          <w:color w:val="000000"/>
          <w:sz w:val="22"/>
          <w:szCs w:val="22"/>
        </w:rPr>
        <w:t>Studi di mercato sui consumatori di fitness in Italia”,</w:t>
      </w:r>
      <w:r w:rsidRPr="0066158A">
        <w:rPr>
          <w:rFonts w:asciiTheme="minorHAnsi" w:hAnsiTheme="minorHAnsi" w:cstheme="minorHAnsi"/>
          <w:color w:val="000000"/>
          <w:sz w:val="22"/>
          <w:szCs w:val="22"/>
        </w:rPr>
        <w:t xml:space="preserve"> condotta da </w:t>
      </w:r>
      <w:proofErr w:type="spellStart"/>
      <w:r w:rsidRPr="0066158A">
        <w:rPr>
          <w:rFonts w:asciiTheme="minorHAnsi" w:hAnsiTheme="minorHAnsi" w:cstheme="minorHAnsi"/>
          <w:b/>
          <w:bCs/>
          <w:color w:val="000000"/>
          <w:sz w:val="22"/>
          <w:szCs w:val="22"/>
        </w:rPr>
        <w:t>Les</w:t>
      </w:r>
      <w:proofErr w:type="spellEnd"/>
      <w:r w:rsidRPr="0066158A">
        <w:rPr>
          <w:rFonts w:asciiTheme="minorHAnsi" w:hAnsiTheme="minorHAnsi" w:cstheme="minorHAnsi"/>
          <w:b/>
          <w:bCs/>
          <w:color w:val="000000"/>
          <w:sz w:val="22"/>
          <w:szCs w:val="22"/>
        </w:rPr>
        <w:t xml:space="preserve"> Mills</w:t>
      </w:r>
      <w:r w:rsidRPr="0066158A">
        <w:rPr>
          <w:rFonts w:asciiTheme="minorHAnsi" w:hAnsiTheme="minorHAnsi" w:cstheme="minorHAnsi"/>
          <w:color w:val="000000"/>
          <w:sz w:val="22"/>
          <w:szCs w:val="22"/>
        </w:rPr>
        <w:t xml:space="preserve"> con il contributo </w:t>
      </w:r>
      <w:r w:rsidRPr="0066158A">
        <w:rPr>
          <w:rFonts w:asciiTheme="minorHAnsi" w:hAnsiTheme="minorHAnsi" w:cstheme="minorHAnsi"/>
          <w:b/>
          <w:bCs/>
          <w:color w:val="000000"/>
          <w:sz w:val="22"/>
          <w:szCs w:val="22"/>
        </w:rPr>
        <w:t>IFO</w:t>
      </w:r>
      <w:r w:rsidRPr="0066158A">
        <w:rPr>
          <w:rFonts w:asciiTheme="minorHAnsi" w:hAnsiTheme="minorHAnsi" w:cstheme="minorHAnsi"/>
          <w:color w:val="000000"/>
          <w:sz w:val="22"/>
          <w:szCs w:val="22"/>
        </w:rPr>
        <w:t xml:space="preserve">; </w:t>
      </w:r>
      <w:r w:rsidRPr="0066158A">
        <w:rPr>
          <w:rFonts w:asciiTheme="minorHAnsi" w:hAnsiTheme="minorHAnsi" w:cstheme="minorHAnsi"/>
          <w:b/>
          <w:bCs/>
          <w:color w:val="000000"/>
          <w:sz w:val="22"/>
          <w:szCs w:val="22"/>
        </w:rPr>
        <w:t>“I processi di invecchiamento e l’esercizio fisico”</w:t>
      </w:r>
      <w:r w:rsidRPr="0066158A">
        <w:rPr>
          <w:rFonts w:asciiTheme="minorHAnsi" w:hAnsiTheme="minorHAnsi" w:cstheme="minorHAnsi"/>
          <w:color w:val="000000"/>
          <w:sz w:val="22"/>
          <w:szCs w:val="22"/>
        </w:rPr>
        <w:t xml:space="preserve"> a cura della </w:t>
      </w:r>
      <w:r w:rsidRPr="0066158A">
        <w:rPr>
          <w:rFonts w:asciiTheme="minorHAnsi" w:hAnsiTheme="minorHAnsi" w:cstheme="minorHAnsi"/>
          <w:b/>
          <w:bCs/>
          <w:color w:val="000000"/>
          <w:sz w:val="22"/>
          <w:szCs w:val="22"/>
        </w:rPr>
        <w:t>Federazione Italiana Fitness e l’Università San Raffaele di Roma</w:t>
      </w:r>
      <w:r w:rsidRPr="0066158A">
        <w:rPr>
          <w:rFonts w:asciiTheme="minorHAnsi" w:hAnsiTheme="minorHAnsi" w:cstheme="minorHAnsi"/>
          <w:color w:val="000000"/>
          <w:sz w:val="22"/>
          <w:szCs w:val="22"/>
        </w:rPr>
        <w:t>.</w:t>
      </w:r>
    </w:p>
    <w:p w14:paraId="578E9CAF" w14:textId="77777777" w:rsidR="0066158A" w:rsidRPr="0066158A" w:rsidRDefault="0066158A" w:rsidP="0066158A">
      <w:pPr>
        <w:jc w:val="both"/>
        <w:rPr>
          <w:rFonts w:asciiTheme="minorHAnsi" w:hAnsiTheme="minorHAnsi" w:cstheme="minorHAnsi"/>
          <w:color w:val="000000"/>
          <w:sz w:val="22"/>
          <w:szCs w:val="22"/>
        </w:rPr>
      </w:pPr>
    </w:p>
    <w:p w14:paraId="357546F1" w14:textId="46FEED00" w:rsidR="0066158A" w:rsidRPr="0066158A" w:rsidRDefault="0066158A" w:rsidP="0066158A">
      <w:pPr>
        <w:jc w:val="both"/>
        <w:rPr>
          <w:rFonts w:asciiTheme="minorHAnsi" w:hAnsiTheme="minorHAnsi" w:cstheme="minorHAnsi"/>
          <w:b/>
          <w:bCs/>
          <w:color w:val="000000"/>
          <w:sz w:val="22"/>
          <w:szCs w:val="22"/>
        </w:rPr>
      </w:pPr>
      <w:r w:rsidRPr="0066158A">
        <w:rPr>
          <w:rFonts w:asciiTheme="minorHAnsi" w:hAnsiTheme="minorHAnsi" w:cstheme="minorHAnsi"/>
          <w:b/>
          <w:bCs/>
          <w:color w:val="000000"/>
          <w:sz w:val="22"/>
          <w:szCs w:val="22"/>
        </w:rPr>
        <w:t>UN’ESPERIENZA COMPLETA DALLA FIERA ALLA RIVIERA CON RIMINIWELLNESS OFF</w:t>
      </w:r>
    </w:p>
    <w:p w14:paraId="6F2F6251"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RiminiWellness e la sua energia a tutto tondo, dalla fiera a territorio, come </w:t>
      </w:r>
      <w:r w:rsidRPr="0066158A">
        <w:rPr>
          <w:rFonts w:asciiTheme="minorHAnsi" w:hAnsiTheme="minorHAnsi" w:cstheme="minorHAnsi"/>
          <w:b/>
          <w:bCs/>
          <w:color w:val="000000"/>
          <w:sz w:val="22"/>
          <w:szCs w:val="22"/>
        </w:rPr>
        <w:t xml:space="preserve">esperienza collettiva di energia, inclusione e benessere, </w:t>
      </w:r>
      <w:r w:rsidRPr="0066158A">
        <w:rPr>
          <w:rFonts w:asciiTheme="minorHAnsi" w:hAnsiTheme="minorHAnsi" w:cstheme="minorHAnsi"/>
          <w:color w:val="000000"/>
          <w:sz w:val="22"/>
          <w:szCs w:val="22"/>
        </w:rPr>
        <w:t>grazie a</w:t>
      </w:r>
      <w:r w:rsidRPr="0066158A">
        <w:rPr>
          <w:rFonts w:asciiTheme="minorHAnsi" w:hAnsiTheme="minorHAnsi" w:cstheme="minorHAnsi"/>
          <w:b/>
          <w:bCs/>
          <w:color w:val="000000"/>
          <w:sz w:val="22"/>
          <w:szCs w:val="22"/>
        </w:rPr>
        <w:t>l</w:t>
      </w:r>
      <w:r w:rsidRPr="0066158A">
        <w:rPr>
          <w:rFonts w:asciiTheme="minorHAnsi" w:hAnsiTheme="minorHAnsi" w:cstheme="minorHAnsi"/>
          <w:color w:val="000000"/>
          <w:sz w:val="22"/>
          <w:szCs w:val="22"/>
        </w:rPr>
        <w:t xml:space="preserve">la terza edizione di RiminiWellness OFF. Il “fuori fiera”, organizzato </w:t>
      </w:r>
      <w:r w:rsidRPr="0066158A">
        <w:rPr>
          <w:rFonts w:asciiTheme="minorHAnsi" w:hAnsiTheme="minorHAnsi" w:cstheme="minorHAnsi"/>
          <w:b/>
          <w:bCs/>
          <w:color w:val="000000"/>
          <w:sz w:val="22"/>
          <w:szCs w:val="22"/>
        </w:rPr>
        <w:t>in collaborazione tra IEG e il Comune di Rimini</w:t>
      </w:r>
      <w:r w:rsidRPr="0066158A">
        <w:rPr>
          <w:rFonts w:asciiTheme="minorHAnsi" w:hAnsiTheme="minorHAnsi" w:cstheme="minorHAnsi"/>
          <w:color w:val="000000"/>
          <w:sz w:val="22"/>
          <w:szCs w:val="22"/>
        </w:rPr>
        <w:t>, ha coinvolto la community globale di appassionati e sportivi con 200 appuntamenti tra parco del mare, spiaggia, città ed entroterra.</w:t>
      </w:r>
    </w:p>
    <w:p w14:paraId="07DBA44E" w14:textId="77777777" w:rsidR="0066158A" w:rsidRPr="0066158A" w:rsidRDefault="0066158A" w:rsidP="0066158A">
      <w:pPr>
        <w:jc w:val="both"/>
        <w:rPr>
          <w:rFonts w:asciiTheme="minorHAnsi" w:hAnsiTheme="minorHAnsi" w:cstheme="minorHAnsi"/>
          <w:b/>
          <w:bCs/>
          <w:color w:val="000000"/>
          <w:sz w:val="22"/>
          <w:szCs w:val="22"/>
        </w:rPr>
      </w:pPr>
    </w:p>
    <w:p w14:paraId="43865E1C" w14:textId="769A5142" w:rsidR="0066158A" w:rsidRPr="0066158A" w:rsidRDefault="0066158A" w:rsidP="0066158A">
      <w:pPr>
        <w:jc w:val="both"/>
        <w:rPr>
          <w:rFonts w:asciiTheme="minorHAnsi" w:hAnsiTheme="minorHAnsi" w:cstheme="minorHAnsi"/>
          <w:b/>
          <w:bCs/>
          <w:color w:val="000000"/>
          <w:sz w:val="22"/>
          <w:szCs w:val="22"/>
        </w:rPr>
      </w:pPr>
      <w:r w:rsidRPr="0066158A">
        <w:rPr>
          <w:rFonts w:asciiTheme="minorHAnsi" w:hAnsiTheme="minorHAnsi" w:cstheme="minorHAnsi"/>
          <w:b/>
          <w:bCs/>
          <w:color w:val="000000"/>
          <w:sz w:val="22"/>
          <w:szCs w:val="22"/>
        </w:rPr>
        <w:t>IEG WELLNESS NETWORK</w:t>
      </w:r>
    </w:p>
    <w:p w14:paraId="14D53D1A"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color w:val="000000"/>
          <w:sz w:val="22"/>
          <w:szCs w:val="22"/>
        </w:rPr>
        <w:t xml:space="preserve">RiminiWellness guida l’espansione globale di </w:t>
      </w:r>
      <w:hyperlink r:id="rId7" w:history="1">
        <w:r w:rsidRPr="0066158A">
          <w:rPr>
            <w:rStyle w:val="Collegamentoipertestuale"/>
            <w:rFonts w:asciiTheme="minorHAnsi" w:hAnsiTheme="minorHAnsi" w:cstheme="minorHAnsi"/>
            <w:sz w:val="22"/>
            <w:szCs w:val="22"/>
          </w:rPr>
          <w:t>IEG Wellness Network</w:t>
        </w:r>
      </w:hyperlink>
      <w:r w:rsidRPr="0066158A">
        <w:rPr>
          <w:rFonts w:asciiTheme="minorHAnsi" w:hAnsiTheme="minorHAnsi" w:cstheme="minorHAnsi"/>
          <w:color w:val="000000"/>
          <w:sz w:val="22"/>
          <w:szCs w:val="22"/>
        </w:rPr>
        <w:t xml:space="preserve">, il pool di manifestazioni estere di settore di </w:t>
      </w:r>
      <w:proofErr w:type="spellStart"/>
      <w:r w:rsidRPr="0066158A">
        <w:rPr>
          <w:rFonts w:asciiTheme="minorHAnsi" w:hAnsiTheme="minorHAnsi" w:cstheme="minorHAnsi"/>
          <w:color w:val="000000"/>
          <w:sz w:val="22"/>
          <w:szCs w:val="22"/>
        </w:rPr>
        <w:t>Italian</w:t>
      </w:r>
      <w:proofErr w:type="spellEnd"/>
      <w:r w:rsidRPr="0066158A">
        <w:rPr>
          <w:rFonts w:asciiTheme="minorHAnsi" w:hAnsiTheme="minorHAnsi" w:cstheme="minorHAnsi"/>
          <w:color w:val="000000"/>
          <w:sz w:val="22"/>
          <w:szCs w:val="22"/>
        </w:rPr>
        <w:t xml:space="preserve"> </w:t>
      </w:r>
      <w:proofErr w:type="spellStart"/>
      <w:r w:rsidRPr="0066158A">
        <w:rPr>
          <w:rFonts w:asciiTheme="minorHAnsi" w:hAnsiTheme="minorHAnsi" w:cstheme="minorHAnsi"/>
          <w:color w:val="000000"/>
          <w:sz w:val="22"/>
          <w:szCs w:val="22"/>
        </w:rPr>
        <w:t>Exhibition</w:t>
      </w:r>
      <w:proofErr w:type="spellEnd"/>
      <w:r w:rsidRPr="0066158A">
        <w:rPr>
          <w:rFonts w:asciiTheme="minorHAnsi" w:hAnsiTheme="minorHAnsi" w:cstheme="minorHAnsi"/>
          <w:color w:val="000000"/>
          <w:sz w:val="22"/>
          <w:szCs w:val="22"/>
        </w:rPr>
        <w:t xml:space="preserve"> Group. Ecco le prossime tappe globali: • </w:t>
      </w:r>
      <w:r w:rsidRPr="0066158A">
        <w:rPr>
          <w:rFonts w:asciiTheme="minorHAnsi" w:hAnsiTheme="minorHAnsi" w:cstheme="minorHAnsi"/>
          <w:b/>
          <w:bCs/>
          <w:color w:val="000000"/>
          <w:sz w:val="22"/>
          <w:szCs w:val="22"/>
        </w:rPr>
        <w:t>Dubai Active Show, Dubai Active Industry, Dubai Muscle Show</w:t>
      </w:r>
      <w:r w:rsidRPr="0066158A">
        <w:rPr>
          <w:rFonts w:asciiTheme="minorHAnsi" w:hAnsiTheme="minorHAnsi" w:cstheme="minorHAnsi"/>
          <w:color w:val="000000"/>
          <w:sz w:val="22"/>
          <w:szCs w:val="22"/>
        </w:rPr>
        <w:t xml:space="preserve"> | 24-26 ottobre 2025, Dubai; • </w:t>
      </w:r>
      <w:r w:rsidRPr="0066158A">
        <w:rPr>
          <w:rFonts w:asciiTheme="minorHAnsi" w:hAnsiTheme="minorHAnsi" w:cstheme="minorHAnsi"/>
          <w:b/>
          <w:bCs/>
          <w:color w:val="000000"/>
          <w:sz w:val="22"/>
          <w:szCs w:val="22"/>
        </w:rPr>
        <w:t>Riyadh Muscle</w:t>
      </w:r>
      <w:r w:rsidRPr="0066158A">
        <w:rPr>
          <w:rFonts w:asciiTheme="minorHAnsi" w:hAnsiTheme="minorHAnsi" w:cstheme="minorHAnsi"/>
          <w:color w:val="000000"/>
          <w:sz w:val="22"/>
          <w:szCs w:val="22"/>
        </w:rPr>
        <w:t xml:space="preserve"> | 5-7 febbraio 2026, Riyadh, </w:t>
      </w:r>
      <w:proofErr w:type="spellStart"/>
      <w:r w:rsidRPr="0066158A">
        <w:rPr>
          <w:rFonts w:asciiTheme="minorHAnsi" w:hAnsiTheme="minorHAnsi" w:cstheme="minorHAnsi"/>
          <w:color w:val="000000"/>
          <w:sz w:val="22"/>
          <w:szCs w:val="22"/>
        </w:rPr>
        <w:t>Saudi</w:t>
      </w:r>
      <w:proofErr w:type="spellEnd"/>
      <w:r w:rsidRPr="0066158A">
        <w:rPr>
          <w:rFonts w:asciiTheme="minorHAnsi" w:hAnsiTheme="minorHAnsi" w:cstheme="minorHAnsi"/>
          <w:color w:val="000000"/>
          <w:sz w:val="22"/>
          <w:szCs w:val="22"/>
        </w:rPr>
        <w:t xml:space="preserve"> Arabia.</w:t>
      </w:r>
    </w:p>
    <w:p w14:paraId="5395DB9F" w14:textId="77777777" w:rsidR="0066158A" w:rsidRPr="0066158A" w:rsidRDefault="0066158A" w:rsidP="0066158A">
      <w:pPr>
        <w:jc w:val="both"/>
        <w:rPr>
          <w:rFonts w:asciiTheme="minorHAnsi" w:hAnsiTheme="minorHAnsi" w:cstheme="minorHAnsi"/>
          <w:color w:val="000000"/>
          <w:sz w:val="22"/>
          <w:szCs w:val="22"/>
        </w:rPr>
      </w:pPr>
    </w:p>
    <w:p w14:paraId="3717400C" w14:textId="77777777" w:rsidR="0066158A" w:rsidRPr="0066158A" w:rsidRDefault="0066158A" w:rsidP="0066158A">
      <w:pPr>
        <w:jc w:val="both"/>
        <w:rPr>
          <w:rFonts w:asciiTheme="minorHAnsi" w:hAnsiTheme="minorHAnsi" w:cstheme="minorHAnsi"/>
          <w:b/>
          <w:bCs/>
          <w:color w:val="000000"/>
          <w:sz w:val="22"/>
          <w:szCs w:val="22"/>
        </w:rPr>
      </w:pPr>
    </w:p>
    <w:p w14:paraId="1200EBAC" w14:textId="77777777" w:rsidR="0066158A" w:rsidRPr="0066158A" w:rsidRDefault="0066158A" w:rsidP="0066158A">
      <w:pPr>
        <w:jc w:val="both"/>
        <w:rPr>
          <w:rFonts w:asciiTheme="minorHAnsi" w:hAnsiTheme="minorHAnsi" w:cstheme="minorHAnsi"/>
          <w:color w:val="000000"/>
          <w:sz w:val="22"/>
          <w:szCs w:val="22"/>
        </w:rPr>
      </w:pPr>
      <w:r w:rsidRPr="0066158A">
        <w:rPr>
          <w:rFonts w:asciiTheme="minorHAnsi" w:hAnsiTheme="minorHAnsi" w:cstheme="minorHAnsi"/>
          <w:b/>
          <w:bCs/>
          <w:color w:val="000000"/>
          <w:sz w:val="22"/>
          <w:szCs w:val="22"/>
        </w:rPr>
        <w:t>RiminiWellness dà appuntamento al 2026 a Rimini, da giovedì 28 a domenica 31 maggio:</w:t>
      </w:r>
      <w:r w:rsidRPr="0066158A">
        <w:rPr>
          <w:rFonts w:asciiTheme="minorHAnsi" w:hAnsiTheme="minorHAnsi" w:cstheme="minorHAnsi"/>
          <w:color w:val="000000"/>
          <w:sz w:val="22"/>
          <w:szCs w:val="22"/>
        </w:rPr>
        <w:t xml:space="preserve"> l’energia non si ferma.</w:t>
      </w:r>
    </w:p>
    <w:p w14:paraId="4D8A10C3" w14:textId="77777777" w:rsidR="00E51F12" w:rsidRPr="00E51F12" w:rsidRDefault="00E51F12" w:rsidP="00E51F12">
      <w:pPr>
        <w:jc w:val="both"/>
        <w:rPr>
          <w:rFonts w:asciiTheme="minorHAnsi" w:hAnsiTheme="minorHAnsi" w:cstheme="minorHAnsi"/>
          <w:color w:val="000000"/>
          <w:sz w:val="22"/>
          <w:szCs w:val="22"/>
        </w:rPr>
      </w:pPr>
    </w:p>
    <w:p w14:paraId="461A85BF" w14:textId="77777777" w:rsidR="00E51F12" w:rsidRPr="00E51F12" w:rsidRDefault="00E51F12" w:rsidP="00055716">
      <w:pPr>
        <w:jc w:val="both"/>
        <w:rPr>
          <w:rFonts w:asciiTheme="minorHAnsi" w:hAnsiTheme="minorHAnsi" w:cstheme="minorHAnsi"/>
          <w:color w:val="000000"/>
          <w:sz w:val="22"/>
          <w:szCs w:val="22"/>
        </w:rPr>
      </w:pPr>
    </w:p>
    <w:bookmarkEnd w:id="0"/>
    <w:p w14:paraId="658E227C" w14:textId="71A1E886" w:rsidR="00733AD5" w:rsidRPr="008B530B" w:rsidRDefault="00733AD5" w:rsidP="0032615F">
      <w:pPr>
        <w:jc w:val="both"/>
        <w:rPr>
          <w:rFonts w:asciiTheme="minorHAnsi" w:hAnsiTheme="minorHAnsi" w:cstheme="minorHAnsi"/>
          <w:b/>
          <w:bCs/>
          <w:color w:val="000000"/>
          <w:sz w:val="22"/>
          <w:szCs w:val="22"/>
        </w:rPr>
      </w:pPr>
      <w:r w:rsidRPr="00B00134">
        <w:rPr>
          <w:rFonts w:asciiTheme="minorHAnsi" w:hAnsiTheme="minorHAnsi" w:cstheme="minorHAnsi"/>
          <w:b/>
          <w:bCs/>
          <w:sz w:val="20"/>
          <w:szCs w:val="20"/>
        </w:rPr>
        <w:t>ABOUT RIMINIWELLNESS 2025</w:t>
      </w:r>
    </w:p>
    <w:p w14:paraId="18CDD8A0" w14:textId="77777777" w:rsidR="00733AD5" w:rsidRDefault="00733AD5" w:rsidP="00733AD5">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1 giugno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Italian</w:t>
      </w:r>
      <w:proofErr w:type="spellEnd"/>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Exhibition</w:t>
      </w:r>
      <w:proofErr w:type="spellEnd"/>
      <w:r w:rsidRPr="00E679B7">
        <w:rPr>
          <w:rFonts w:asciiTheme="minorHAnsi" w:hAnsiTheme="minorHAnsi" w:cstheme="minorHAnsi"/>
          <w:sz w:val="20"/>
          <w:szCs w:val="20"/>
        </w:rPr>
        <w:t xml:space="preserve">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8"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66DE77DA" w14:textId="77777777" w:rsidR="00E5580D" w:rsidRDefault="00E5580D" w:rsidP="00733AD5">
      <w:pPr>
        <w:jc w:val="both"/>
        <w:rPr>
          <w:rFonts w:asciiTheme="minorHAnsi" w:hAnsiTheme="minorHAnsi" w:cstheme="minorHAnsi"/>
          <w:b/>
          <w:bCs/>
          <w:sz w:val="20"/>
          <w:szCs w:val="20"/>
        </w:rPr>
      </w:pPr>
    </w:p>
    <w:p w14:paraId="51100603" w14:textId="77777777" w:rsidR="00E51F12" w:rsidRPr="00E679B7" w:rsidRDefault="00E51F12" w:rsidP="00733AD5">
      <w:pPr>
        <w:jc w:val="both"/>
        <w:rPr>
          <w:rFonts w:asciiTheme="minorHAnsi" w:hAnsiTheme="minorHAnsi" w:cstheme="minorHAnsi"/>
          <w:b/>
          <w:bCs/>
          <w:sz w:val="20"/>
          <w:szCs w:val="20"/>
        </w:rPr>
      </w:pPr>
    </w:p>
    <w:p w14:paraId="02D64A9E" w14:textId="77777777" w:rsidR="00733AD5" w:rsidRPr="00E679B7" w:rsidRDefault="00733AD5" w:rsidP="00733AD5">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D0849">
        <w:rPr>
          <w:rFonts w:asciiTheme="minorHAnsi" w:hAnsiTheme="minorHAnsi" w:cstheme="minorHAnsi"/>
          <w:noProof/>
          <w14:ligatures w14:val="standardContextual"/>
        </w:rPr>
        <w:fldChar w:fldCharType="begin"/>
      </w:r>
      <w:r w:rsidR="00DD0849">
        <w:rPr>
          <w:rFonts w:asciiTheme="minorHAnsi" w:hAnsiTheme="minorHAnsi" w:cstheme="minorHAnsi"/>
          <w:noProof/>
          <w14:ligatures w14:val="standardContextual"/>
        </w:rPr>
        <w:instrText xml:space="preserve"> INCLUDEPICTURE  "cid:image005.jpg@01DA9565.19252070" \* MERGEFORMATINET </w:instrText>
      </w:r>
      <w:r w:rsidR="00DD0849">
        <w:rPr>
          <w:rFonts w:asciiTheme="minorHAnsi" w:hAnsiTheme="minorHAnsi" w:cstheme="minorHAnsi"/>
          <w:noProof/>
          <w14:ligatures w14:val="standardContextual"/>
        </w:rPr>
        <w:fldChar w:fldCharType="separate"/>
      </w:r>
      <w:r w:rsidR="00957AFA">
        <w:rPr>
          <w:rFonts w:asciiTheme="minorHAnsi" w:hAnsiTheme="minorHAnsi" w:cstheme="minorHAnsi"/>
          <w:noProof/>
          <w14:ligatures w14:val="standardContextual"/>
        </w:rPr>
        <w:fldChar w:fldCharType="begin"/>
      </w:r>
      <w:r w:rsidR="00957AFA">
        <w:rPr>
          <w:rFonts w:asciiTheme="minorHAnsi" w:hAnsiTheme="minorHAnsi" w:cstheme="minorHAnsi"/>
          <w:noProof/>
          <w14:ligatures w14:val="standardContextual"/>
        </w:rPr>
        <w:instrText xml:space="preserve"> INCLUDEPICTURE  "cid:image005.jpg@01DA9565.19252070" \* MERGEFORMATINET </w:instrText>
      </w:r>
      <w:r w:rsidR="00957AFA">
        <w:rPr>
          <w:rFonts w:asciiTheme="minorHAnsi" w:hAnsiTheme="minorHAnsi" w:cstheme="minorHAnsi"/>
          <w:noProof/>
          <w14:ligatures w14:val="standardContextual"/>
        </w:rPr>
        <w:fldChar w:fldCharType="separate"/>
      </w:r>
      <w:r w:rsidR="00DB3C77">
        <w:rPr>
          <w:rFonts w:asciiTheme="minorHAnsi" w:hAnsiTheme="minorHAnsi" w:cstheme="minorHAnsi"/>
          <w:noProof/>
          <w14:ligatures w14:val="standardContextual"/>
        </w:rPr>
        <w:fldChar w:fldCharType="begin"/>
      </w:r>
      <w:r w:rsidR="00DB3C77">
        <w:rPr>
          <w:rFonts w:asciiTheme="minorHAnsi" w:hAnsiTheme="minorHAnsi" w:cstheme="minorHAnsi"/>
          <w:noProof/>
          <w14:ligatures w14:val="standardContextual"/>
        </w:rPr>
        <w:instrText xml:space="preserve"> INCLUDEPICTURE  "cid:image005.jpg@01DA9565.19252070" \* MERGEFORMATINET </w:instrText>
      </w:r>
      <w:r w:rsidR="00DB3C77">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2222">
        <w:rPr>
          <w:rFonts w:asciiTheme="minorHAnsi" w:hAnsiTheme="minorHAnsi" w:cstheme="minorHAnsi"/>
          <w:noProof/>
          <w14:ligatures w14:val="standardContextual"/>
        </w:rPr>
        <w:fldChar w:fldCharType="begin"/>
      </w:r>
      <w:r w:rsidR="00672222">
        <w:rPr>
          <w:rFonts w:asciiTheme="minorHAnsi" w:hAnsiTheme="minorHAnsi" w:cstheme="minorHAnsi"/>
          <w:noProof/>
          <w14:ligatures w14:val="standardContextual"/>
        </w:rPr>
        <w:instrText xml:space="preserve"> INCLUDEPICTURE  "cid:image005.jpg@01DA9565.19252070" \* MERGEFORMATINET </w:instrText>
      </w:r>
      <w:r w:rsidR="00672222">
        <w:rPr>
          <w:rFonts w:asciiTheme="minorHAnsi" w:hAnsiTheme="minorHAnsi" w:cstheme="minorHAnsi"/>
          <w:noProof/>
          <w14:ligatures w14:val="standardContextual"/>
        </w:rPr>
        <w:fldChar w:fldCharType="separate"/>
      </w:r>
      <w:r w:rsidR="009834A6">
        <w:rPr>
          <w:rFonts w:asciiTheme="minorHAnsi" w:hAnsiTheme="minorHAnsi" w:cstheme="minorHAnsi"/>
          <w:noProof/>
          <w14:ligatures w14:val="standardContextual"/>
        </w:rPr>
        <w:fldChar w:fldCharType="begin"/>
      </w:r>
      <w:r w:rsidR="009834A6">
        <w:rPr>
          <w:rFonts w:asciiTheme="minorHAnsi" w:hAnsiTheme="minorHAnsi" w:cstheme="minorHAnsi"/>
          <w:noProof/>
          <w14:ligatures w14:val="standardContextual"/>
        </w:rPr>
        <w:instrText xml:space="preserve"> INCLUDEPICTURE  "cid:image005.jpg@01DA9565.19252070" \* MERGEFORMATINET </w:instrText>
      </w:r>
      <w:r w:rsidR="009834A6">
        <w:rPr>
          <w:rFonts w:asciiTheme="minorHAnsi" w:hAnsiTheme="minorHAnsi" w:cstheme="minorHAnsi"/>
          <w:noProof/>
          <w14:ligatures w14:val="standardContextual"/>
        </w:rPr>
        <w:fldChar w:fldCharType="separate"/>
      </w:r>
      <w:r w:rsidR="009B6DEB">
        <w:rPr>
          <w:rFonts w:asciiTheme="minorHAnsi" w:hAnsiTheme="minorHAnsi" w:cstheme="minorHAnsi"/>
          <w:noProof/>
          <w14:ligatures w14:val="standardContextual"/>
        </w:rPr>
        <w:fldChar w:fldCharType="begin"/>
      </w:r>
      <w:r w:rsidR="009B6DEB">
        <w:rPr>
          <w:rFonts w:asciiTheme="minorHAnsi" w:hAnsiTheme="minorHAnsi" w:cstheme="minorHAnsi"/>
          <w:noProof/>
          <w14:ligatures w14:val="standardContextual"/>
        </w:rPr>
        <w:instrText xml:space="preserve"> INCLUDEPICTURE  "cid:image005.jpg@01DA9565.19252070" \* MERGEFORMATINET </w:instrText>
      </w:r>
      <w:r w:rsidR="009B6DEB">
        <w:rPr>
          <w:rFonts w:asciiTheme="minorHAnsi" w:hAnsiTheme="minorHAnsi" w:cstheme="minorHAnsi"/>
          <w:noProof/>
          <w14:ligatures w14:val="standardContextual"/>
        </w:rPr>
        <w:fldChar w:fldCharType="separate"/>
      </w:r>
      <w:r w:rsidR="00D32275">
        <w:rPr>
          <w:rFonts w:asciiTheme="minorHAnsi" w:hAnsiTheme="minorHAnsi" w:cstheme="minorHAnsi"/>
          <w:noProof/>
          <w14:ligatures w14:val="standardContextual"/>
        </w:rPr>
        <w:fldChar w:fldCharType="begin"/>
      </w:r>
      <w:r w:rsidR="00D32275">
        <w:rPr>
          <w:rFonts w:asciiTheme="minorHAnsi" w:hAnsiTheme="minorHAnsi" w:cstheme="minorHAnsi"/>
          <w:noProof/>
          <w14:ligatures w14:val="standardContextual"/>
        </w:rPr>
        <w:instrText xml:space="preserve"> INCLUDEPICTURE  "cid:image005.jpg@01DA9565.19252070" \* MERGEFORMATINET </w:instrText>
      </w:r>
      <w:r w:rsidR="00D32275">
        <w:rPr>
          <w:rFonts w:asciiTheme="minorHAnsi" w:hAnsiTheme="minorHAnsi" w:cstheme="minorHAnsi"/>
          <w:noProof/>
          <w14:ligatures w14:val="standardContextual"/>
        </w:rPr>
        <w:fldChar w:fldCharType="separate"/>
      </w:r>
      <w:r w:rsidR="005A4D4D">
        <w:rPr>
          <w:rFonts w:asciiTheme="minorHAnsi" w:hAnsiTheme="minorHAnsi" w:cstheme="minorHAnsi"/>
          <w:noProof/>
          <w14:ligatures w14:val="standardContextual"/>
        </w:rPr>
        <w:fldChar w:fldCharType="begin"/>
      </w:r>
      <w:r w:rsidR="005A4D4D">
        <w:rPr>
          <w:rFonts w:asciiTheme="minorHAnsi" w:hAnsiTheme="minorHAnsi" w:cstheme="minorHAnsi"/>
          <w:noProof/>
          <w14:ligatures w14:val="standardContextual"/>
        </w:rPr>
        <w:instrText xml:space="preserve"> INCLUDEPICTURE  "cid:image005.jpg@01DA9565.19252070" \* MERGEFORMATINET </w:instrText>
      </w:r>
      <w:r w:rsidR="005A4D4D">
        <w:rPr>
          <w:rFonts w:asciiTheme="minorHAnsi" w:hAnsiTheme="minorHAnsi" w:cstheme="minorHAnsi"/>
          <w:noProof/>
          <w14:ligatures w14:val="standardContextual"/>
        </w:rPr>
        <w:fldChar w:fldCharType="separate"/>
      </w:r>
      <w:r w:rsidR="008C4DA8">
        <w:rPr>
          <w:rFonts w:asciiTheme="minorHAnsi" w:hAnsiTheme="minorHAnsi" w:cstheme="minorHAnsi"/>
          <w:noProof/>
          <w14:ligatures w14:val="standardContextual"/>
        </w:rPr>
        <w:fldChar w:fldCharType="begin"/>
      </w:r>
      <w:r w:rsidR="008C4DA8">
        <w:rPr>
          <w:rFonts w:asciiTheme="minorHAnsi" w:hAnsiTheme="minorHAnsi" w:cstheme="minorHAnsi"/>
          <w:noProof/>
          <w14:ligatures w14:val="standardContextual"/>
        </w:rPr>
        <w:instrText xml:space="preserve"> INCLUDEPICTURE  "cid:image005.jpg@01DA9565.19252070" \* MERGEFORMATINET </w:instrText>
      </w:r>
      <w:r w:rsidR="008C4DA8">
        <w:rPr>
          <w:rFonts w:asciiTheme="minorHAnsi" w:hAnsiTheme="minorHAnsi" w:cstheme="minorHAnsi"/>
          <w:noProof/>
          <w14:ligatures w14:val="standardContextual"/>
        </w:rPr>
        <w:fldChar w:fldCharType="separate"/>
      </w:r>
      <w:r w:rsidR="00237F5D">
        <w:rPr>
          <w:rFonts w:asciiTheme="minorHAnsi" w:hAnsiTheme="minorHAnsi" w:cstheme="minorHAnsi"/>
          <w:noProof/>
          <w14:ligatures w14:val="standardContextual"/>
        </w:rPr>
        <w:fldChar w:fldCharType="begin"/>
      </w:r>
      <w:r w:rsidR="00237F5D">
        <w:rPr>
          <w:rFonts w:asciiTheme="minorHAnsi" w:hAnsiTheme="minorHAnsi" w:cstheme="minorHAnsi"/>
          <w:noProof/>
          <w14:ligatures w14:val="standardContextual"/>
        </w:rPr>
        <w:instrText xml:space="preserve"> INCLUDEPICTURE  "cid:image005.jpg@01DA9565.19252070" \* MERGEFORMATINET </w:instrText>
      </w:r>
      <w:r w:rsidR="00237F5D">
        <w:rPr>
          <w:rFonts w:asciiTheme="minorHAnsi" w:hAnsiTheme="minorHAnsi" w:cstheme="minorHAnsi"/>
          <w:noProof/>
          <w14:ligatures w14:val="standardContextual"/>
        </w:rPr>
        <w:fldChar w:fldCharType="separate"/>
      </w:r>
      <w:r w:rsidR="009F19F8">
        <w:rPr>
          <w:rFonts w:asciiTheme="minorHAnsi" w:hAnsiTheme="minorHAnsi" w:cstheme="minorHAnsi"/>
          <w:noProof/>
          <w14:ligatures w14:val="standardContextual"/>
        </w:rPr>
        <w:fldChar w:fldCharType="begin"/>
      </w:r>
      <w:r w:rsidR="009F19F8">
        <w:rPr>
          <w:rFonts w:asciiTheme="minorHAnsi" w:hAnsiTheme="minorHAnsi" w:cstheme="minorHAnsi"/>
          <w:noProof/>
          <w14:ligatures w14:val="standardContextual"/>
        </w:rPr>
        <w:instrText xml:space="preserve"> INCLUDEPICTURE  "cid:image005.jpg@01DA9565.19252070" \* MERGEFORMATINET </w:instrText>
      </w:r>
      <w:r w:rsidR="009F19F8">
        <w:rPr>
          <w:rFonts w:asciiTheme="minorHAnsi" w:hAnsiTheme="minorHAnsi" w:cstheme="minorHAnsi"/>
          <w:noProof/>
          <w14:ligatures w14:val="standardContextual"/>
        </w:rPr>
        <w:fldChar w:fldCharType="separate"/>
      </w:r>
      <w:r w:rsidR="00DE1FBF">
        <w:rPr>
          <w:rFonts w:asciiTheme="minorHAnsi" w:hAnsiTheme="minorHAnsi" w:cstheme="minorHAnsi"/>
          <w:noProof/>
          <w14:ligatures w14:val="standardContextual"/>
        </w:rPr>
        <w:fldChar w:fldCharType="begin"/>
      </w:r>
      <w:r w:rsidR="00DE1FBF">
        <w:rPr>
          <w:rFonts w:asciiTheme="minorHAnsi" w:hAnsiTheme="minorHAnsi" w:cstheme="minorHAnsi"/>
          <w:noProof/>
          <w14:ligatures w14:val="standardContextual"/>
        </w:rPr>
        <w:instrText xml:space="preserve"> INCLUDEPICTURE  "cid:image005.jpg@01DA9565.19252070" \* MERGEFORMATINET </w:instrText>
      </w:r>
      <w:r w:rsidR="00DE1FBF">
        <w:rPr>
          <w:rFonts w:asciiTheme="minorHAnsi" w:hAnsiTheme="minorHAnsi" w:cstheme="minorHAnsi"/>
          <w:noProof/>
          <w14:ligatures w14:val="standardContextual"/>
        </w:rPr>
        <w:fldChar w:fldCharType="separate"/>
      </w:r>
      <w:r w:rsidR="00FD0780">
        <w:rPr>
          <w:rFonts w:asciiTheme="minorHAnsi" w:hAnsiTheme="minorHAnsi" w:cstheme="minorHAnsi"/>
          <w:noProof/>
          <w14:ligatures w14:val="standardContextual"/>
        </w:rPr>
        <w:fldChar w:fldCharType="begin"/>
      </w:r>
      <w:r w:rsidR="00FD0780">
        <w:rPr>
          <w:rFonts w:asciiTheme="minorHAnsi" w:hAnsiTheme="minorHAnsi" w:cstheme="minorHAnsi"/>
          <w:noProof/>
          <w14:ligatures w14:val="standardContextual"/>
        </w:rPr>
        <w:instrText xml:space="preserve"> INCLUDEPICTURE  "cid:image005.jpg@01DA9565.19252070" \* MERGEFORMATINET </w:instrText>
      </w:r>
      <w:r w:rsidR="00FD0780">
        <w:rPr>
          <w:rFonts w:asciiTheme="minorHAnsi" w:hAnsiTheme="minorHAnsi" w:cstheme="minorHAnsi"/>
          <w:noProof/>
          <w14:ligatures w14:val="standardContextual"/>
        </w:rPr>
        <w:fldChar w:fldCharType="separate"/>
      </w:r>
      <w:r w:rsidR="00F20891">
        <w:rPr>
          <w:rFonts w:asciiTheme="minorHAnsi" w:hAnsiTheme="minorHAnsi" w:cstheme="minorHAnsi"/>
          <w:noProof/>
          <w14:ligatures w14:val="standardContextual"/>
        </w:rPr>
        <w:fldChar w:fldCharType="begin"/>
      </w:r>
      <w:r w:rsidR="00F20891">
        <w:rPr>
          <w:rFonts w:asciiTheme="minorHAnsi" w:hAnsiTheme="minorHAnsi" w:cstheme="minorHAnsi"/>
          <w:noProof/>
          <w14:ligatures w14:val="standardContextual"/>
        </w:rPr>
        <w:instrText xml:space="preserve"> INCLUDEPICTURE  "cid:image005.jpg@01DA9565.19252070" \* MERGEFORMATINET </w:instrText>
      </w:r>
      <w:r w:rsidR="00F20891">
        <w:rPr>
          <w:rFonts w:asciiTheme="minorHAnsi" w:hAnsiTheme="minorHAnsi" w:cstheme="minorHAnsi"/>
          <w:noProof/>
          <w14:ligatures w14:val="standardContextual"/>
        </w:rPr>
        <w:fldChar w:fldCharType="separate"/>
      </w:r>
      <w:r w:rsidR="005C771F">
        <w:rPr>
          <w:rFonts w:asciiTheme="minorHAnsi" w:hAnsiTheme="minorHAnsi" w:cstheme="minorHAnsi"/>
          <w:noProof/>
          <w14:ligatures w14:val="standardContextual"/>
        </w:rPr>
        <w:fldChar w:fldCharType="begin"/>
      </w:r>
      <w:r w:rsidR="005C771F">
        <w:rPr>
          <w:rFonts w:asciiTheme="minorHAnsi" w:hAnsiTheme="minorHAnsi" w:cstheme="minorHAnsi"/>
          <w:noProof/>
          <w14:ligatures w14:val="standardContextual"/>
        </w:rPr>
        <w:instrText xml:space="preserve"> INCLUDEPICTURE  "cid:image005.jpg@01DA9565.19252070" \* MERGEFORMATINET </w:instrText>
      </w:r>
      <w:r w:rsidR="005C771F">
        <w:rPr>
          <w:rFonts w:asciiTheme="minorHAnsi" w:hAnsiTheme="minorHAnsi" w:cstheme="minorHAnsi"/>
          <w:noProof/>
          <w14:ligatures w14:val="standardContextual"/>
        </w:rPr>
        <w:fldChar w:fldCharType="separate"/>
      </w:r>
      <w:r w:rsidR="00000000">
        <w:rPr>
          <w:rFonts w:asciiTheme="minorHAnsi" w:hAnsiTheme="minorHAnsi" w:cstheme="minorHAnsi"/>
          <w:noProof/>
          <w14:ligatures w14:val="standardContextual"/>
        </w:rPr>
        <w:fldChar w:fldCharType="begin"/>
      </w:r>
      <w:r w:rsidR="00000000">
        <w:rPr>
          <w:rFonts w:asciiTheme="minorHAnsi" w:hAnsiTheme="minorHAnsi" w:cstheme="minorHAnsi"/>
          <w:noProof/>
          <w14:ligatures w14:val="standardContextual"/>
        </w:rPr>
        <w:instrText xml:space="preserve"> INCLUDEPICTURE  "cid:image005.jpg@01DA9565.19252070" \* MERGEFORMATINET </w:instrText>
      </w:r>
      <w:r w:rsidR="00000000">
        <w:rPr>
          <w:rFonts w:asciiTheme="minorHAnsi" w:hAnsiTheme="minorHAnsi" w:cstheme="minorHAnsi"/>
          <w:noProof/>
          <w14:ligatures w14:val="standardContextual"/>
        </w:rPr>
        <w:fldChar w:fldCharType="separate"/>
      </w:r>
      <w:r w:rsidR="00E5580D">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10.25pt;height:129.75pt;mso-width-percent:0;mso-height-percent:0;mso-width-percent:0;mso-height-percent:0">
            <v:imagedata r:id="rId9" r:href="rId10"/>
          </v:shape>
        </w:pict>
      </w:r>
      <w:r w:rsidR="00000000">
        <w:rPr>
          <w:rFonts w:asciiTheme="minorHAnsi" w:hAnsiTheme="minorHAnsi" w:cstheme="minorHAnsi"/>
          <w:noProof/>
          <w14:ligatures w14:val="standardContextual"/>
        </w:rPr>
        <w:fldChar w:fldCharType="end"/>
      </w:r>
      <w:r w:rsidR="005C771F">
        <w:rPr>
          <w:rFonts w:asciiTheme="minorHAnsi" w:hAnsiTheme="minorHAnsi" w:cstheme="minorHAnsi"/>
          <w:noProof/>
          <w14:ligatures w14:val="standardContextual"/>
        </w:rPr>
        <w:fldChar w:fldCharType="end"/>
      </w:r>
      <w:r w:rsidR="00F20891">
        <w:rPr>
          <w:rFonts w:asciiTheme="minorHAnsi" w:hAnsiTheme="minorHAnsi" w:cstheme="minorHAnsi"/>
          <w:noProof/>
          <w14:ligatures w14:val="standardContextual"/>
        </w:rPr>
        <w:fldChar w:fldCharType="end"/>
      </w:r>
      <w:r w:rsidR="00FD0780">
        <w:rPr>
          <w:rFonts w:asciiTheme="minorHAnsi" w:hAnsiTheme="minorHAnsi" w:cstheme="minorHAnsi"/>
          <w:noProof/>
          <w14:ligatures w14:val="standardContextual"/>
        </w:rPr>
        <w:fldChar w:fldCharType="end"/>
      </w:r>
      <w:r w:rsidR="00DE1FBF">
        <w:rPr>
          <w:rFonts w:asciiTheme="minorHAnsi" w:hAnsiTheme="minorHAnsi" w:cstheme="minorHAnsi"/>
          <w:noProof/>
          <w14:ligatures w14:val="standardContextual"/>
        </w:rPr>
        <w:fldChar w:fldCharType="end"/>
      </w:r>
      <w:r w:rsidR="009F19F8">
        <w:rPr>
          <w:rFonts w:asciiTheme="minorHAnsi" w:hAnsiTheme="minorHAnsi" w:cstheme="minorHAnsi"/>
          <w:noProof/>
          <w14:ligatures w14:val="standardContextual"/>
        </w:rPr>
        <w:fldChar w:fldCharType="end"/>
      </w:r>
      <w:r w:rsidR="00237F5D">
        <w:rPr>
          <w:rFonts w:asciiTheme="minorHAnsi" w:hAnsiTheme="minorHAnsi" w:cstheme="minorHAnsi"/>
          <w:noProof/>
          <w14:ligatures w14:val="standardContextual"/>
        </w:rPr>
        <w:fldChar w:fldCharType="end"/>
      </w:r>
      <w:r w:rsidR="008C4DA8">
        <w:rPr>
          <w:rFonts w:asciiTheme="minorHAnsi" w:hAnsiTheme="minorHAnsi" w:cstheme="minorHAnsi"/>
          <w:noProof/>
          <w14:ligatures w14:val="standardContextual"/>
        </w:rPr>
        <w:fldChar w:fldCharType="end"/>
      </w:r>
      <w:r w:rsidR="005A4D4D">
        <w:rPr>
          <w:rFonts w:asciiTheme="minorHAnsi" w:hAnsiTheme="minorHAnsi" w:cstheme="minorHAnsi"/>
          <w:noProof/>
          <w14:ligatures w14:val="standardContextual"/>
        </w:rPr>
        <w:fldChar w:fldCharType="end"/>
      </w:r>
      <w:r w:rsidR="00D32275">
        <w:rPr>
          <w:rFonts w:asciiTheme="minorHAnsi" w:hAnsiTheme="minorHAnsi" w:cstheme="minorHAnsi"/>
          <w:noProof/>
          <w14:ligatures w14:val="standardContextual"/>
        </w:rPr>
        <w:fldChar w:fldCharType="end"/>
      </w:r>
      <w:r w:rsidR="009B6DEB">
        <w:rPr>
          <w:rFonts w:asciiTheme="minorHAnsi" w:hAnsiTheme="minorHAnsi" w:cstheme="minorHAnsi"/>
          <w:noProof/>
          <w14:ligatures w14:val="standardContextual"/>
        </w:rPr>
        <w:fldChar w:fldCharType="end"/>
      </w:r>
      <w:r w:rsidR="009834A6">
        <w:rPr>
          <w:rFonts w:asciiTheme="minorHAnsi" w:hAnsiTheme="minorHAnsi" w:cstheme="minorHAnsi"/>
          <w:noProof/>
          <w14:ligatures w14:val="standardContextual"/>
        </w:rPr>
        <w:fldChar w:fldCharType="end"/>
      </w:r>
      <w:r w:rsidR="00672222">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DB3C77">
        <w:rPr>
          <w:rFonts w:asciiTheme="minorHAnsi" w:hAnsiTheme="minorHAnsi" w:cstheme="minorHAnsi"/>
          <w:noProof/>
          <w14:ligatures w14:val="standardContextual"/>
        </w:rPr>
        <w:fldChar w:fldCharType="end"/>
      </w:r>
      <w:r w:rsidR="00957AFA">
        <w:rPr>
          <w:rFonts w:asciiTheme="minorHAnsi" w:hAnsiTheme="minorHAnsi" w:cstheme="minorHAnsi"/>
          <w:noProof/>
          <w14:ligatures w14:val="standardContextual"/>
        </w:rPr>
        <w:fldChar w:fldCharType="end"/>
      </w:r>
      <w:r w:rsidR="00DD0849">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9F19F8" w:rsidRDefault="00733AD5" w:rsidP="00733AD5">
      <w:pPr>
        <w:autoSpaceDE w:val="0"/>
        <w:autoSpaceDN w:val="0"/>
        <w:rPr>
          <w:rFonts w:asciiTheme="minorHAnsi" w:hAnsiTheme="minorHAnsi" w:cstheme="minorHAnsi"/>
          <w:sz w:val="20"/>
          <w:szCs w:val="20"/>
          <w:lang w:val="en-US"/>
        </w:rPr>
      </w:pPr>
      <w:r w:rsidRPr="009F19F8">
        <w:rPr>
          <w:rFonts w:asciiTheme="minorHAnsi" w:hAnsiTheme="minorHAnsi" w:cstheme="minorHAnsi"/>
          <w:b/>
          <w:bCs/>
          <w:sz w:val="20"/>
          <w:szCs w:val="20"/>
          <w:lang w:val="en-US"/>
        </w:rPr>
        <w:t>PRESS CONTACT ITALIAN EXHIBITION GROUP</w:t>
      </w:r>
      <w:r w:rsidRPr="009F19F8">
        <w:rPr>
          <w:rFonts w:asciiTheme="minorHAnsi" w:hAnsiTheme="minorHAnsi" w:cstheme="minorHAnsi"/>
          <w:b/>
          <w:bCs/>
          <w:sz w:val="20"/>
          <w:szCs w:val="20"/>
          <w:lang w:val="en-US"/>
        </w:rPr>
        <w:br/>
        <w:t>head of corporate communication &amp; media relation:</w:t>
      </w:r>
      <w:r w:rsidRPr="009F19F8">
        <w:rPr>
          <w:rFonts w:asciiTheme="minorHAnsi" w:hAnsiTheme="minorHAnsi" w:cstheme="minorHAnsi"/>
          <w:sz w:val="20"/>
          <w:szCs w:val="20"/>
          <w:lang w:val="en-US"/>
        </w:rPr>
        <w:t xml:space="preserve"> Elisabetta Vitali</w:t>
      </w:r>
      <w:r w:rsidRPr="009F19F8">
        <w:rPr>
          <w:rFonts w:asciiTheme="minorHAnsi" w:hAnsiTheme="minorHAnsi" w:cstheme="minorHAnsi"/>
          <w:sz w:val="20"/>
          <w:szCs w:val="20"/>
          <w:lang w:val="en-US"/>
        </w:rPr>
        <w:br/>
      </w:r>
      <w:r w:rsidRPr="009F19F8">
        <w:rPr>
          <w:rFonts w:asciiTheme="minorHAnsi" w:hAnsiTheme="minorHAnsi" w:cstheme="minorHAnsi"/>
          <w:b/>
          <w:bCs/>
          <w:sz w:val="20"/>
          <w:szCs w:val="20"/>
          <w:lang w:val="en-US"/>
        </w:rPr>
        <w:t>press office manager</w:t>
      </w:r>
      <w:r w:rsidRPr="009F19F8">
        <w:rPr>
          <w:rFonts w:asciiTheme="minorHAnsi" w:hAnsiTheme="minorHAnsi" w:cstheme="minorHAnsi"/>
          <w:sz w:val="20"/>
          <w:szCs w:val="20"/>
          <w:lang w:val="en-US"/>
        </w:rPr>
        <w:t xml:space="preserve">: Marco Forcellini, Pier Francesco Bellini | </w:t>
      </w:r>
      <w:r w:rsidRPr="009F19F8">
        <w:rPr>
          <w:rFonts w:asciiTheme="minorHAnsi" w:hAnsiTheme="minorHAnsi" w:cstheme="minorHAnsi"/>
          <w:b/>
          <w:bCs/>
          <w:sz w:val="20"/>
          <w:szCs w:val="20"/>
          <w:lang w:val="en-US"/>
        </w:rPr>
        <w:t>press office coordinator</w:t>
      </w:r>
      <w:r w:rsidRPr="009F19F8">
        <w:rPr>
          <w:rFonts w:asciiTheme="minorHAnsi" w:hAnsiTheme="minorHAnsi" w:cstheme="minorHAnsi"/>
          <w:sz w:val="20"/>
          <w:szCs w:val="20"/>
          <w:lang w:val="en-US"/>
        </w:rPr>
        <w:t xml:space="preserve">: Luca Paganin | </w:t>
      </w:r>
      <w:r w:rsidRPr="009F19F8">
        <w:rPr>
          <w:rFonts w:asciiTheme="minorHAnsi" w:hAnsiTheme="minorHAnsi" w:cstheme="minorHAnsi"/>
          <w:b/>
          <w:bCs/>
          <w:sz w:val="20"/>
          <w:szCs w:val="20"/>
          <w:lang w:val="en-US"/>
        </w:rPr>
        <w:t xml:space="preserve">international press office coordinator: </w:t>
      </w:r>
      <w:r w:rsidRPr="009F19F8">
        <w:rPr>
          <w:rFonts w:asciiTheme="minorHAnsi" w:hAnsiTheme="minorHAnsi" w:cstheme="minorHAnsi"/>
          <w:sz w:val="20"/>
          <w:szCs w:val="20"/>
          <w:lang w:val="en-US"/>
        </w:rPr>
        <w:t xml:space="preserve">Silvia Giorgi | </w:t>
      </w:r>
      <w:r w:rsidRPr="009F19F8">
        <w:rPr>
          <w:rFonts w:asciiTheme="minorHAnsi" w:hAnsiTheme="minorHAnsi" w:cstheme="minorHAnsi"/>
          <w:b/>
          <w:bCs/>
          <w:sz w:val="20"/>
          <w:szCs w:val="20"/>
          <w:lang w:val="en-US"/>
        </w:rPr>
        <w:t>press office specialist:</w:t>
      </w:r>
      <w:r w:rsidRPr="009F19F8">
        <w:rPr>
          <w:rFonts w:asciiTheme="minorHAnsi" w:hAnsiTheme="minorHAnsi" w:cstheme="minorHAnsi"/>
          <w:sz w:val="20"/>
          <w:szCs w:val="20"/>
          <w:lang w:val="en-US"/>
        </w:rPr>
        <w:t xml:space="preserve"> Mirko Malgieri; Nicoletta Evangelisti | </w:t>
      </w:r>
      <w:hyperlink r:id="rId11" w:tooltip="web site" w:history="1">
        <w:r w:rsidRPr="009F19F8">
          <w:rPr>
            <w:rStyle w:val="Collegamentoipertestuale"/>
            <w:rFonts w:asciiTheme="minorHAnsi" w:hAnsiTheme="minorHAnsi" w:cstheme="minorHAnsi"/>
            <w:sz w:val="20"/>
            <w:szCs w:val="20"/>
            <w:lang w:val="en-US"/>
          </w:rPr>
          <w:t>media@iegexpo.it</w:t>
        </w:r>
      </w:hyperlink>
    </w:p>
    <w:p w14:paraId="7ABA7A96" w14:textId="77777777" w:rsidR="00733AD5" w:rsidRPr="009F19F8" w:rsidRDefault="00733AD5" w:rsidP="00733AD5">
      <w:pPr>
        <w:rPr>
          <w:rFonts w:asciiTheme="minorHAnsi" w:hAnsiTheme="minorHAnsi" w:cstheme="minorHAnsi"/>
          <w:b/>
          <w:bCs/>
          <w:color w:val="000000"/>
          <w:sz w:val="20"/>
          <w:szCs w:val="20"/>
          <w:shd w:val="clear" w:color="auto" w:fill="FFFFFF"/>
          <w:lang w:val="en-US"/>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2"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3"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7755D72" w14:textId="77777777" w:rsidR="00733AD5" w:rsidRPr="00E679B7" w:rsidRDefault="00733AD5" w:rsidP="00733AD5">
      <w:pPr>
        <w:jc w:val="both"/>
        <w:rPr>
          <w:rFonts w:asciiTheme="minorHAnsi" w:hAnsiTheme="minorHAnsi" w:cstheme="minorHAnsi"/>
          <w:sz w:val="16"/>
          <w:szCs w:val="16"/>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B1566E">
      <w:pPr>
        <w:jc w:val="both"/>
        <w:rPr>
          <w:rFonts w:asciiTheme="minorHAnsi" w:hAnsiTheme="minorHAnsi" w:cstheme="minorHAnsi"/>
        </w:rPr>
      </w:pPr>
    </w:p>
    <w:sectPr w:rsidR="00B1566E" w:rsidRPr="00E679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6A1FEB"/>
    <w:multiLevelType w:val="hybridMultilevel"/>
    <w:tmpl w:val="8F2638BC"/>
    <w:lvl w:ilvl="0" w:tplc="7E7CC082">
      <w:numFmt w:val="bullet"/>
      <w:lvlText w:val=""/>
      <w:lvlJc w:val="left"/>
      <w:pPr>
        <w:ind w:left="720" w:hanging="360"/>
      </w:pPr>
      <w:rPr>
        <w:rFonts w:ascii="Symbol" w:eastAsia="Times New Roman" w:hAnsi="Symbol" w:cs="Apto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4"/>
  </w:num>
  <w:num w:numId="2" w16cid:durableId="1794518884">
    <w:abstractNumId w:val="0"/>
  </w:num>
  <w:num w:numId="3" w16cid:durableId="1380863773">
    <w:abstractNumId w:val="11"/>
  </w:num>
  <w:num w:numId="4" w16cid:durableId="1343165210">
    <w:abstractNumId w:val="5"/>
  </w:num>
  <w:num w:numId="5" w16cid:durableId="1273512997">
    <w:abstractNumId w:val="6"/>
  </w:num>
  <w:num w:numId="6" w16cid:durableId="62262802">
    <w:abstractNumId w:val="10"/>
  </w:num>
  <w:num w:numId="7" w16cid:durableId="984816834">
    <w:abstractNumId w:val="1"/>
  </w:num>
  <w:num w:numId="8" w16cid:durableId="1470780853">
    <w:abstractNumId w:val="8"/>
  </w:num>
  <w:num w:numId="9" w16cid:durableId="1725979141">
    <w:abstractNumId w:val="3"/>
  </w:num>
  <w:num w:numId="10" w16cid:durableId="490410988">
    <w:abstractNumId w:val="7"/>
  </w:num>
  <w:num w:numId="11" w16cid:durableId="1033924593">
    <w:abstractNumId w:val="2"/>
  </w:num>
  <w:num w:numId="12" w16cid:durableId="156769000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367D"/>
    <w:rsid w:val="0000535A"/>
    <w:rsid w:val="00036486"/>
    <w:rsid w:val="00055716"/>
    <w:rsid w:val="000561A8"/>
    <w:rsid w:val="00063CF1"/>
    <w:rsid w:val="000715B6"/>
    <w:rsid w:val="00072DD2"/>
    <w:rsid w:val="000733C0"/>
    <w:rsid w:val="000758FA"/>
    <w:rsid w:val="000904D5"/>
    <w:rsid w:val="000A6CBB"/>
    <w:rsid w:val="000B55B5"/>
    <w:rsid w:val="000C218C"/>
    <w:rsid w:val="000C2C17"/>
    <w:rsid w:val="000D4553"/>
    <w:rsid w:val="000D6446"/>
    <w:rsid w:val="000E1076"/>
    <w:rsid w:val="000E23FB"/>
    <w:rsid w:val="000E68D6"/>
    <w:rsid w:val="000F323D"/>
    <w:rsid w:val="000F4209"/>
    <w:rsid w:val="001139E1"/>
    <w:rsid w:val="00124EF5"/>
    <w:rsid w:val="001263CE"/>
    <w:rsid w:val="00156B51"/>
    <w:rsid w:val="00157763"/>
    <w:rsid w:val="0018209F"/>
    <w:rsid w:val="001948B4"/>
    <w:rsid w:val="00197997"/>
    <w:rsid w:val="001C2FAE"/>
    <w:rsid w:val="001E087F"/>
    <w:rsid w:val="001E1A19"/>
    <w:rsid w:val="001E321C"/>
    <w:rsid w:val="001E531D"/>
    <w:rsid w:val="001F3C8B"/>
    <w:rsid w:val="001F5BFB"/>
    <w:rsid w:val="002049B8"/>
    <w:rsid w:val="00206FB2"/>
    <w:rsid w:val="00213DAA"/>
    <w:rsid w:val="00222E82"/>
    <w:rsid w:val="00237F5D"/>
    <w:rsid w:val="002523B8"/>
    <w:rsid w:val="00260234"/>
    <w:rsid w:val="00265843"/>
    <w:rsid w:val="00272018"/>
    <w:rsid w:val="00274D24"/>
    <w:rsid w:val="002751A8"/>
    <w:rsid w:val="0027663B"/>
    <w:rsid w:val="002858DC"/>
    <w:rsid w:val="002A6197"/>
    <w:rsid w:val="002B1B86"/>
    <w:rsid w:val="002B4C9E"/>
    <w:rsid w:val="002B69FE"/>
    <w:rsid w:val="002C164E"/>
    <w:rsid w:val="002C4F7F"/>
    <w:rsid w:val="002D2D70"/>
    <w:rsid w:val="002E2088"/>
    <w:rsid w:val="002E48AA"/>
    <w:rsid w:val="002F4675"/>
    <w:rsid w:val="00306123"/>
    <w:rsid w:val="003204C8"/>
    <w:rsid w:val="003220A7"/>
    <w:rsid w:val="0032450F"/>
    <w:rsid w:val="0032615F"/>
    <w:rsid w:val="0032793B"/>
    <w:rsid w:val="003359E8"/>
    <w:rsid w:val="00337010"/>
    <w:rsid w:val="00345B06"/>
    <w:rsid w:val="00347418"/>
    <w:rsid w:val="003623D8"/>
    <w:rsid w:val="00374D8E"/>
    <w:rsid w:val="00377610"/>
    <w:rsid w:val="0039753A"/>
    <w:rsid w:val="003A422A"/>
    <w:rsid w:val="003B3D1B"/>
    <w:rsid w:val="003B6AE6"/>
    <w:rsid w:val="003C2472"/>
    <w:rsid w:val="003D080F"/>
    <w:rsid w:val="003D0D8A"/>
    <w:rsid w:val="003D5A8F"/>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70D1A"/>
    <w:rsid w:val="00476408"/>
    <w:rsid w:val="004809BB"/>
    <w:rsid w:val="00494548"/>
    <w:rsid w:val="004B27F3"/>
    <w:rsid w:val="004C6A0B"/>
    <w:rsid w:val="004C7B09"/>
    <w:rsid w:val="004D2EA3"/>
    <w:rsid w:val="004D52D2"/>
    <w:rsid w:val="004D7FCB"/>
    <w:rsid w:val="004E0CB5"/>
    <w:rsid w:val="004E279D"/>
    <w:rsid w:val="004E6A92"/>
    <w:rsid w:val="004F37B9"/>
    <w:rsid w:val="005003BA"/>
    <w:rsid w:val="00501609"/>
    <w:rsid w:val="00503DC6"/>
    <w:rsid w:val="00504AF4"/>
    <w:rsid w:val="00504B4E"/>
    <w:rsid w:val="00511A63"/>
    <w:rsid w:val="0052104A"/>
    <w:rsid w:val="005223D7"/>
    <w:rsid w:val="00531A16"/>
    <w:rsid w:val="00540A2B"/>
    <w:rsid w:val="00541E7F"/>
    <w:rsid w:val="005519F5"/>
    <w:rsid w:val="00557360"/>
    <w:rsid w:val="00557CFF"/>
    <w:rsid w:val="00571841"/>
    <w:rsid w:val="005808EE"/>
    <w:rsid w:val="00596B43"/>
    <w:rsid w:val="005A0154"/>
    <w:rsid w:val="005A18F1"/>
    <w:rsid w:val="005A4D4D"/>
    <w:rsid w:val="005B08A3"/>
    <w:rsid w:val="005B1E5D"/>
    <w:rsid w:val="005C5707"/>
    <w:rsid w:val="005C771F"/>
    <w:rsid w:val="005C7BD3"/>
    <w:rsid w:val="005D17C3"/>
    <w:rsid w:val="005E3B13"/>
    <w:rsid w:val="0061360A"/>
    <w:rsid w:val="00616686"/>
    <w:rsid w:val="0061746F"/>
    <w:rsid w:val="00627A98"/>
    <w:rsid w:val="006420F7"/>
    <w:rsid w:val="006573DF"/>
    <w:rsid w:val="0066158A"/>
    <w:rsid w:val="00670596"/>
    <w:rsid w:val="006713BB"/>
    <w:rsid w:val="00672222"/>
    <w:rsid w:val="00672766"/>
    <w:rsid w:val="00672CE4"/>
    <w:rsid w:val="00682FD8"/>
    <w:rsid w:val="00692E15"/>
    <w:rsid w:val="00693003"/>
    <w:rsid w:val="0069485C"/>
    <w:rsid w:val="006A0A32"/>
    <w:rsid w:val="006A35C9"/>
    <w:rsid w:val="006A72A4"/>
    <w:rsid w:val="006B074F"/>
    <w:rsid w:val="006B11B8"/>
    <w:rsid w:val="006B1C94"/>
    <w:rsid w:val="006B410E"/>
    <w:rsid w:val="006B4867"/>
    <w:rsid w:val="006B7683"/>
    <w:rsid w:val="006C26D8"/>
    <w:rsid w:val="006C7484"/>
    <w:rsid w:val="006F0BC4"/>
    <w:rsid w:val="006F71DB"/>
    <w:rsid w:val="00704E42"/>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6E46"/>
    <w:rsid w:val="00776634"/>
    <w:rsid w:val="007769C8"/>
    <w:rsid w:val="00781A04"/>
    <w:rsid w:val="00784368"/>
    <w:rsid w:val="0079411B"/>
    <w:rsid w:val="0079450E"/>
    <w:rsid w:val="007A04B8"/>
    <w:rsid w:val="007A05FA"/>
    <w:rsid w:val="007B2B76"/>
    <w:rsid w:val="007B3F3E"/>
    <w:rsid w:val="007B4545"/>
    <w:rsid w:val="007C6594"/>
    <w:rsid w:val="007D4B78"/>
    <w:rsid w:val="007F5308"/>
    <w:rsid w:val="0082608A"/>
    <w:rsid w:val="00847CB6"/>
    <w:rsid w:val="008520E3"/>
    <w:rsid w:val="00856CC5"/>
    <w:rsid w:val="008606BD"/>
    <w:rsid w:val="00862BAF"/>
    <w:rsid w:val="008741FC"/>
    <w:rsid w:val="00876090"/>
    <w:rsid w:val="00884E9C"/>
    <w:rsid w:val="0089167C"/>
    <w:rsid w:val="008A4C28"/>
    <w:rsid w:val="008A6E5C"/>
    <w:rsid w:val="008B530B"/>
    <w:rsid w:val="008B53C9"/>
    <w:rsid w:val="008C1FFA"/>
    <w:rsid w:val="008C3CDA"/>
    <w:rsid w:val="008C4DA8"/>
    <w:rsid w:val="008C7C59"/>
    <w:rsid w:val="008D6811"/>
    <w:rsid w:val="008D73E1"/>
    <w:rsid w:val="008F2CD2"/>
    <w:rsid w:val="008F34F9"/>
    <w:rsid w:val="00911687"/>
    <w:rsid w:val="0092758D"/>
    <w:rsid w:val="00927EDE"/>
    <w:rsid w:val="009435BF"/>
    <w:rsid w:val="00950505"/>
    <w:rsid w:val="00951503"/>
    <w:rsid w:val="00957AFA"/>
    <w:rsid w:val="00964D7A"/>
    <w:rsid w:val="00967626"/>
    <w:rsid w:val="00976089"/>
    <w:rsid w:val="009834A6"/>
    <w:rsid w:val="009950BE"/>
    <w:rsid w:val="009A2D4B"/>
    <w:rsid w:val="009A659B"/>
    <w:rsid w:val="009B6DEB"/>
    <w:rsid w:val="009C442B"/>
    <w:rsid w:val="009D4893"/>
    <w:rsid w:val="009E7079"/>
    <w:rsid w:val="009F020B"/>
    <w:rsid w:val="009F19F8"/>
    <w:rsid w:val="009F39CA"/>
    <w:rsid w:val="009F4CFE"/>
    <w:rsid w:val="00A007CC"/>
    <w:rsid w:val="00A219F5"/>
    <w:rsid w:val="00A240D6"/>
    <w:rsid w:val="00A259EC"/>
    <w:rsid w:val="00A43BE6"/>
    <w:rsid w:val="00A504C6"/>
    <w:rsid w:val="00A845F8"/>
    <w:rsid w:val="00A85BC5"/>
    <w:rsid w:val="00A910B3"/>
    <w:rsid w:val="00AA0827"/>
    <w:rsid w:val="00AC2942"/>
    <w:rsid w:val="00AC6928"/>
    <w:rsid w:val="00AD681D"/>
    <w:rsid w:val="00AE1D14"/>
    <w:rsid w:val="00AE1D60"/>
    <w:rsid w:val="00AE2C54"/>
    <w:rsid w:val="00AE31C3"/>
    <w:rsid w:val="00AE527D"/>
    <w:rsid w:val="00AE545B"/>
    <w:rsid w:val="00B00134"/>
    <w:rsid w:val="00B03078"/>
    <w:rsid w:val="00B06C63"/>
    <w:rsid w:val="00B12041"/>
    <w:rsid w:val="00B14234"/>
    <w:rsid w:val="00B1566E"/>
    <w:rsid w:val="00B2563A"/>
    <w:rsid w:val="00B26784"/>
    <w:rsid w:val="00B345E0"/>
    <w:rsid w:val="00B373C3"/>
    <w:rsid w:val="00B469F2"/>
    <w:rsid w:val="00B548F8"/>
    <w:rsid w:val="00B57CFB"/>
    <w:rsid w:val="00B57E6D"/>
    <w:rsid w:val="00B7537D"/>
    <w:rsid w:val="00B77B3B"/>
    <w:rsid w:val="00B90A9F"/>
    <w:rsid w:val="00BA6439"/>
    <w:rsid w:val="00BB45FF"/>
    <w:rsid w:val="00BB4909"/>
    <w:rsid w:val="00BC3084"/>
    <w:rsid w:val="00BC7930"/>
    <w:rsid w:val="00BD0DFF"/>
    <w:rsid w:val="00BF0BC1"/>
    <w:rsid w:val="00BF11EA"/>
    <w:rsid w:val="00C164E7"/>
    <w:rsid w:val="00C2039E"/>
    <w:rsid w:val="00C2763C"/>
    <w:rsid w:val="00C276DC"/>
    <w:rsid w:val="00C456D4"/>
    <w:rsid w:val="00C54AB8"/>
    <w:rsid w:val="00C562D2"/>
    <w:rsid w:val="00C63710"/>
    <w:rsid w:val="00C77BED"/>
    <w:rsid w:val="00C82561"/>
    <w:rsid w:val="00C90488"/>
    <w:rsid w:val="00C945A3"/>
    <w:rsid w:val="00CC2DB3"/>
    <w:rsid w:val="00CD7802"/>
    <w:rsid w:val="00CE1A66"/>
    <w:rsid w:val="00D02193"/>
    <w:rsid w:val="00D048AA"/>
    <w:rsid w:val="00D1392F"/>
    <w:rsid w:val="00D26556"/>
    <w:rsid w:val="00D27879"/>
    <w:rsid w:val="00D3102F"/>
    <w:rsid w:val="00D32275"/>
    <w:rsid w:val="00D60A46"/>
    <w:rsid w:val="00D73D66"/>
    <w:rsid w:val="00D76AFF"/>
    <w:rsid w:val="00D7717F"/>
    <w:rsid w:val="00D81F0C"/>
    <w:rsid w:val="00D86D40"/>
    <w:rsid w:val="00D92DF8"/>
    <w:rsid w:val="00DA1A44"/>
    <w:rsid w:val="00DA6B52"/>
    <w:rsid w:val="00DA7CA8"/>
    <w:rsid w:val="00DB1112"/>
    <w:rsid w:val="00DB3C77"/>
    <w:rsid w:val="00DC11A4"/>
    <w:rsid w:val="00DC7D1A"/>
    <w:rsid w:val="00DD0849"/>
    <w:rsid w:val="00DE1953"/>
    <w:rsid w:val="00DE1EEF"/>
    <w:rsid w:val="00DE1FAA"/>
    <w:rsid w:val="00DE1FBF"/>
    <w:rsid w:val="00DF5946"/>
    <w:rsid w:val="00DF5C70"/>
    <w:rsid w:val="00E0454D"/>
    <w:rsid w:val="00E109E4"/>
    <w:rsid w:val="00E17D8E"/>
    <w:rsid w:val="00E232AE"/>
    <w:rsid w:val="00E31530"/>
    <w:rsid w:val="00E326CC"/>
    <w:rsid w:val="00E3395B"/>
    <w:rsid w:val="00E36747"/>
    <w:rsid w:val="00E50936"/>
    <w:rsid w:val="00E513DC"/>
    <w:rsid w:val="00E51F12"/>
    <w:rsid w:val="00E5580D"/>
    <w:rsid w:val="00E61CAC"/>
    <w:rsid w:val="00E679B7"/>
    <w:rsid w:val="00E71891"/>
    <w:rsid w:val="00E77C6F"/>
    <w:rsid w:val="00E93A16"/>
    <w:rsid w:val="00E94F83"/>
    <w:rsid w:val="00E95528"/>
    <w:rsid w:val="00E95E27"/>
    <w:rsid w:val="00EA19BD"/>
    <w:rsid w:val="00EA4C0E"/>
    <w:rsid w:val="00EB550C"/>
    <w:rsid w:val="00EC0275"/>
    <w:rsid w:val="00EC499D"/>
    <w:rsid w:val="00EC6934"/>
    <w:rsid w:val="00ED3133"/>
    <w:rsid w:val="00ED7F07"/>
    <w:rsid w:val="00EF31BD"/>
    <w:rsid w:val="00F00AD2"/>
    <w:rsid w:val="00F072F1"/>
    <w:rsid w:val="00F1353A"/>
    <w:rsid w:val="00F1691A"/>
    <w:rsid w:val="00F20891"/>
    <w:rsid w:val="00F37B08"/>
    <w:rsid w:val="00F46D7B"/>
    <w:rsid w:val="00F522E2"/>
    <w:rsid w:val="00F83EF8"/>
    <w:rsid w:val="00F902E2"/>
    <w:rsid w:val="00F92005"/>
    <w:rsid w:val="00FA09D4"/>
    <w:rsid w:val="00FA108E"/>
    <w:rsid w:val="00FB1495"/>
    <w:rsid w:val="00FB4D5E"/>
    <w:rsid w:val="00FB7FEF"/>
    <w:rsid w:val="00FD0780"/>
    <w:rsid w:val="00FD745A"/>
    <w:rsid w:val="00FE181B"/>
    <w:rsid w:val="00FF6D9C"/>
    <w:rsid w:val="00FF7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40014067">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80724176">
      <w:bodyDiv w:val="1"/>
      <w:marLeft w:val="0"/>
      <w:marRight w:val="0"/>
      <w:marTop w:val="0"/>
      <w:marBottom w:val="0"/>
      <w:divBdr>
        <w:top w:val="none" w:sz="0" w:space="0" w:color="auto"/>
        <w:left w:val="none" w:sz="0" w:space="0" w:color="auto"/>
        <w:bottom w:val="none" w:sz="0" w:space="0" w:color="auto"/>
        <w:right w:val="none" w:sz="0" w:space="0" w:color="auto"/>
      </w:divBdr>
    </w:div>
    <w:div w:id="590048307">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087002223">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224944062">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06717043">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tyles" Target="styles.xml"/><Relationship Id="rId7" Type="http://schemas.openxmlformats.org/officeDocument/2006/relationships/hyperlink" Target="https://www.riminiwellness.com/ieg-wellness-network" TargetMode="External"/><Relationship Id="rId12" Type="http://schemas.openxmlformats.org/officeDocument/2006/relationships/hyperlink" Target="mailto:zoe.perna@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vcww.dominio-fiera.local/gestionecww/template/%C2%B4mailto:media@iegexp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5.jpg@01DA9565.1925207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1746</Words>
  <Characters>9957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3</cp:revision>
  <dcterms:created xsi:type="dcterms:W3CDTF">2025-06-01T12:41:00Z</dcterms:created>
  <dcterms:modified xsi:type="dcterms:W3CDTF">2025-06-01T13:04:00Z</dcterms:modified>
</cp:coreProperties>
</file>